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F7E" w:rsidRPr="00A34F7E" w:rsidRDefault="00A34F7E" w:rsidP="00A34F7E">
      <w:pPr>
        <w:pageBreakBefore/>
        <w:suppressAutoHyphens/>
        <w:spacing w:before="100" w:beforeAutospacing="1" w:after="100" w:afterAutospacing="1" w:line="240" w:lineRule="auto"/>
        <w:jc w:val="right"/>
        <w:rPr>
          <w:rFonts w:ascii="Times New Roman" w:eastAsia="Times New Roman" w:hAnsi="Times New Roman" w:cs="Times New Roman"/>
          <w:sz w:val="24"/>
          <w:szCs w:val="24"/>
          <w:lang w:eastAsia="ru-RU"/>
        </w:rPr>
      </w:pPr>
      <w:r w:rsidRPr="00A34F7E">
        <w:rPr>
          <w:rFonts w:ascii="Times New Roman" w:eastAsia="Times New Roman" w:hAnsi="Times New Roman" w:cs="Times New Roman"/>
          <w:sz w:val="24"/>
          <w:szCs w:val="24"/>
          <w:lang w:eastAsia="ru-RU"/>
        </w:rPr>
        <w:t>Приложение № 2 к документации об аукционе</w:t>
      </w:r>
    </w:p>
    <w:p w:rsidR="00A34F7E" w:rsidRPr="00A34F7E" w:rsidRDefault="00A34F7E" w:rsidP="00A34F7E">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ПРОЕКТ</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ДОГОВОР № </w:t>
      </w:r>
    </w:p>
    <w:p w:rsidR="00A34F7E" w:rsidRPr="00A34F7E" w:rsidRDefault="00A34F7E" w:rsidP="00A34F7E">
      <w:pPr>
        <w:shd w:val="clear" w:color="auto" w:fill="FFFFFF"/>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 xml:space="preserve">о передаче в аренду недвижимого имущества, являющегося собственностью муниципального образования городского округа «Сыктывкар» </w:t>
      </w:r>
    </w:p>
    <w:p w:rsidR="00A34F7E" w:rsidRPr="00A34F7E" w:rsidRDefault="00A34F7E" w:rsidP="00A34F7E">
      <w:pPr>
        <w:shd w:val="clear" w:color="auto" w:fill="FFFFFF"/>
        <w:spacing w:before="280" w:after="280" w:line="240" w:lineRule="auto"/>
        <w:ind w:left="142"/>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г. Сыктывкар                                                          «___» ___________ 2025 года</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Комитет по управлению муниципальным имуществом администрации муниципального образования городского округа «Сыктывкар», выступающий от имени муниципального образования городского округа «Сыктывкар», именуемый в дальнейшем «Арендодатель», в лице Председателя Комитета Янчук Ирины Николаевны, действующего на основании Положения о Комитете, с одной стороны, и ______________________</w:t>
      </w:r>
      <w:r w:rsidRPr="00A34F7E">
        <w:rPr>
          <w:rFonts w:ascii="Times New Roman" w:eastAsia="Times New Roman" w:hAnsi="Times New Roman" w:cs="Times New Roman"/>
          <w:color w:val="000000"/>
          <w:sz w:val="26"/>
          <w:szCs w:val="26"/>
          <w:vertAlign w:val="superscript"/>
          <w:lang w:eastAsia="ru-RU"/>
        </w:rPr>
        <w:footnoteReference w:id="1"/>
      </w:r>
      <w:r w:rsidRPr="00A34F7E">
        <w:rPr>
          <w:rFonts w:ascii="Times New Roman" w:eastAsia="Times New Roman" w:hAnsi="Times New Roman" w:cs="Times New Roman"/>
          <w:color w:val="000000"/>
          <w:sz w:val="26"/>
          <w:szCs w:val="26"/>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нижеследующем</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851"/>
        <w:jc w:val="both"/>
        <w:rPr>
          <w:rFonts w:ascii="Times New Roman" w:eastAsia="Times New Roman" w:hAnsi="Times New Roman" w:cs="Times New Roman"/>
          <w:color w:val="000000"/>
          <w:sz w:val="26"/>
          <w:szCs w:val="26"/>
          <w:lang w:eastAsia="ru-RU"/>
        </w:rPr>
      </w:pPr>
    </w:p>
    <w:p w:rsidR="00A34F7E" w:rsidRPr="00A34F7E" w:rsidRDefault="00A34F7E" w:rsidP="00A34F7E">
      <w:pPr>
        <w:numPr>
          <w:ilvl w:val="0"/>
          <w:numId w:val="2"/>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Предмет договора</w:t>
      </w:r>
    </w:p>
    <w:p w:rsidR="00A34F7E" w:rsidRPr="00A34F7E" w:rsidRDefault="00A34F7E" w:rsidP="00A34F7E">
      <w:pPr>
        <w:spacing w:after="0" w:line="240" w:lineRule="auto"/>
        <w:ind w:firstLine="851"/>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roofErr w:type="gramStart"/>
      <w:r w:rsidRPr="00A34F7E">
        <w:rPr>
          <w:rFonts w:ascii="Times New Roman" w:eastAsia="Times New Roman" w:hAnsi="Times New Roman" w:cs="Times New Roman"/>
          <w:color w:val="000000"/>
          <w:sz w:val="26"/>
          <w:szCs w:val="26"/>
          <w:lang w:eastAsia="ru-RU"/>
        </w:rPr>
        <w:t>1.1 Настоящий Договор заключен от имени муниципального образования городского округа «Сыктывкар» в соответствии с Федеральным законом от 26.07.2006 № 135-ФЗ «О защите конкуренции»,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перечне видов имущества, в отношении которого заключение указанных договоров может осуществляться путем проведения торгов в форме конкурса»,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от 26.01.2024 № 27-ОД «О внесении изменений в приказ Управления Республики Коми по охране объектов культурного наследия от 11.10.2021 г. № 91-ОД», решением Совета МО ГО «Сыктывкар» от 28.03.2024 № 29/2024-416 «Об утверждении положения об установлении льготной платы</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при передаче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являющихся собственностью муниципального образования городского округа «Сыктывкар», на основании постановления админ</w:t>
      </w:r>
      <w:r w:rsidR="002C1279">
        <w:rPr>
          <w:rFonts w:ascii="Times New Roman" w:eastAsia="Times New Roman" w:hAnsi="Times New Roman" w:cs="Times New Roman"/>
          <w:color w:val="000000"/>
          <w:sz w:val="26"/>
          <w:szCs w:val="26"/>
          <w:lang w:eastAsia="ru-RU"/>
        </w:rPr>
        <w:t>истрации МО ГО «Сыктывкар» от 15.09.2025 № 9/3789</w:t>
      </w:r>
      <w:bookmarkStart w:id="0" w:name="_GoBack"/>
      <w:bookmarkEnd w:id="0"/>
      <w:r w:rsidRPr="00A34F7E">
        <w:rPr>
          <w:rFonts w:ascii="Times New Roman" w:eastAsia="Times New Roman" w:hAnsi="Times New Roman" w:cs="Times New Roman"/>
          <w:color w:val="000000"/>
          <w:sz w:val="26"/>
          <w:szCs w:val="26"/>
          <w:lang w:eastAsia="ru-RU"/>
        </w:rPr>
        <w:t xml:space="preserve"> «О проведении </w:t>
      </w:r>
      <w:r w:rsidRPr="00A34F7E">
        <w:rPr>
          <w:rFonts w:ascii="Times New Roman" w:eastAsia="Times New Roman" w:hAnsi="Times New Roman" w:cs="Times New Roman"/>
          <w:color w:val="000000"/>
          <w:sz w:val="26"/>
          <w:szCs w:val="26"/>
          <w:lang w:eastAsia="ru-RU"/>
        </w:rPr>
        <w:lastRenderedPageBreak/>
        <w:t>аукциона на право заключения договора аренды недвижимого муниципального имущества МО ГО «Сыктывкар» - нежилого</w:t>
      </w:r>
      <w:proofErr w:type="gramEnd"/>
      <w:r w:rsidRPr="00A34F7E">
        <w:rPr>
          <w:rFonts w:ascii="Times New Roman" w:eastAsia="Times New Roman" w:hAnsi="Times New Roman" w:cs="Times New Roman"/>
          <w:color w:val="000000"/>
          <w:sz w:val="26"/>
          <w:szCs w:val="26"/>
          <w:lang w:eastAsia="ru-RU"/>
        </w:rPr>
        <w:t xml:space="preserve"> здания, являющегося объектом культурного наследия регионального значения «Школа рабочей молодежи», расположенного по адресу: Республика Коми, г. Сыктывкар, ул. Кирова, 27»,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_____________года</w:t>
      </w:r>
      <w:r w:rsidRPr="00A34F7E">
        <w:rPr>
          <w:rFonts w:ascii="Times New Roman" w:eastAsia="Times New Roman" w:hAnsi="Times New Roman" w:cs="Times New Roman"/>
          <w:color w:val="000000"/>
          <w:sz w:val="26"/>
          <w:szCs w:val="26"/>
          <w:vertAlign w:val="superscript"/>
          <w:lang w:eastAsia="ru-RU"/>
        </w:rPr>
        <w:footnoteReference w:id="2"/>
      </w:r>
      <w:r w:rsidRPr="00A34F7E">
        <w:rPr>
          <w:rFonts w:ascii="Times New Roman" w:eastAsia="Times New Roman" w:hAnsi="Times New Roman" w:cs="Times New Roman"/>
          <w:color w:val="000000"/>
          <w:sz w:val="26"/>
          <w:szCs w:val="26"/>
          <w:lang w:eastAsia="ru-RU"/>
        </w:rPr>
        <w:t>).</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1.2. </w:t>
      </w:r>
      <w:proofErr w:type="gramStart"/>
      <w:r w:rsidRPr="00A34F7E">
        <w:rPr>
          <w:rFonts w:ascii="Times New Roman" w:eastAsia="Times New Roman" w:hAnsi="Times New Roman" w:cs="Times New Roman"/>
          <w:color w:val="000000"/>
          <w:sz w:val="26"/>
          <w:szCs w:val="26"/>
          <w:lang w:eastAsia="ru-RU"/>
        </w:rPr>
        <w:t>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принадлежащее муниципальному образованию городского округа «Сыктывкар», со следующими характеристиками:</w:t>
      </w:r>
      <w:r w:rsidRPr="00A34F7E">
        <w:rPr>
          <w:rFonts w:ascii="Times New Roman"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нежилое здание объект культурного наследия «Школа рабочей молодежи» площадью 858, 6 </w:t>
      </w:r>
      <w:proofErr w:type="spellStart"/>
      <w:r w:rsidRPr="00A34F7E">
        <w:rPr>
          <w:rFonts w:ascii="Times New Roman" w:eastAsia="Times New Roman" w:hAnsi="Times New Roman" w:cs="Times New Roman"/>
          <w:color w:val="000000"/>
          <w:sz w:val="26"/>
          <w:szCs w:val="26"/>
          <w:lang w:eastAsia="ru-RU"/>
        </w:rPr>
        <w:t>кв.м</w:t>
      </w:r>
      <w:proofErr w:type="spellEnd"/>
      <w:r w:rsidRPr="00A34F7E">
        <w:rPr>
          <w:rFonts w:ascii="Times New Roman" w:eastAsia="Times New Roman" w:hAnsi="Times New Roman" w:cs="Times New Roman"/>
          <w:color w:val="000000"/>
          <w:sz w:val="26"/>
          <w:szCs w:val="26"/>
          <w:lang w:eastAsia="ru-RU"/>
        </w:rPr>
        <w:t>., с кадастровым номером 11:05:0106056:65, расположенное по адресу:</w:t>
      </w:r>
      <w:proofErr w:type="gramEnd"/>
      <w:r w:rsidRPr="00A34F7E">
        <w:rPr>
          <w:rFonts w:ascii="Times New Roman" w:eastAsia="Times New Roman" w:hAnsi="Times New Roman" w:cs="Times New Roman"/>
          <w:color w:val="000000"/>
          <w:sz w:val="26"/>
          <w:szCs w:val="26"/>
          <w:lang w:eastAsia="ru-RU"/>
        </w:rPr>
        <w:t xml:space="preserve"> Республика Коми, г. Сыктывкар, ул. Кирова, д.27.</w:t>
      </w:r>
      <w:r w:rsidRPr="00A34F7E">
        <w:rPr>
          <w:rFonts w:ascii="Times New Roman" w:eastAsia="Times New Roman" w:hAnsi="Times New Roman" w:cs="Times New Roman"/>
          <w:color w:val="000000"/>
          <w:sz w:val="26"/>
          <w:szCs w:val="26"/>
          <w:vertAlign w:val="superscript"/>
          <w:lang w:eastAsia="ru-RU"/>
        </w:rPr>
        <w:footnoteReference w:id="3"/>
      </w:r>
    </w:p>
    <w:p w:rsidR="00A34F7E" w:rsidRPr="00A34F7E" w:rsidRDefault="00A34F7E" w:rsidP="00A34F7E">
      <w:pPr>
        <w:suppressAutoHyphens/>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1.3. Имущество находится в муниципальной собственности МО ГО «Сыктывкар» (запись государственной регистрации права от 29.06.2007                           №11-11-01/015/2007-888).</w:t>
      </w:r>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Имущество является объектом культурного наследия регионального значения, включен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Объект подлежит государственной охране и использованию в соответствии с Федеральным законом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pacing w:after="0" w:line="240" w:lineRule="auto"/>
        <w:ind w:firstLine="709"/>
        <w:jc w:val="both"/>
        <w:rPr>
          <w:rFonts w:ascii="Times New Roman" w:eastAsia="Times New Roman" w:hAnsi="Times New Roman" w:cs="Times New Roman"/>
          <w:bCs/>
          <w:sz w:val="26"/>
          <w:szCs w:val="26"/>
          <w:lang w:eastAsia="ru-RU"/>
        </w:rPr>
      </w:pPr>
      <w:r w:rsidRPr="00A34F7E">
        <w:rPr>
          <w:rFonts w:ascii="Times New Roman" w:eastAsia="Times New Roman" w:hAnsi="Times New Roman" w:cs="Times New Roman"/>
          <w:color w:val="000000"/>
          <w:sz w:val="26"/>
          <w:szCs w:val="26"/>
          <w:lang w:eastAsia="ru-RU"/>
        </w:rPr>
        <w:t>1.4. Имущество используется для культурно-досуговой деятельности, делового управления.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1.5. Срок аренды устанавливается с </w:t>
      </w:r>
      <w:r w:rsidRPr="00A34F7E">
        <w:rPr>
          <w:rFonts w:ascii="Times New Roman" w:eastAsia="Times New Roman" w:hAnsi="Times New Roman" w:cs="Times New Roman"/>
          <w:bCs/>
          <w:color w:val="000000"/>
          <w:sz w:val="26"/>
          <w:szCs w:val="26"/>
          <w:lang w:eastAsia="ru-RU"/>
        </w:rPr>
        <w:t>__________20__ года по _________</w:t>
      </w:r>
      <w:r w:rsidRPr="00A34F7E">
        <w:rPr>
          <w:rFonts w:ascii="Times New Roman" w:eastAsia="Times New Roman" w:hAnsi="Times New Roman" w:cs="Times New Roman"/>
          <w:bCs/>
          <w:sz w:val="26"/>
          <w:szCs w:val="26"/>
          <w:lang w:eastAsia="ru-RU"/>
        </w:rPr>
        <w:t>20___ год</w:t>
      </w:r>
      <w:r w:rsidRPr="00A34F7E">
        <w:rPr>
          <w:rFonts w:ascii="Times New Roman" w:eastAsia="Times New Roman" w:hAnsi="Times New Roman" w:cs="Times New Roman"/>
          <w:bCs/>
          <w:sz w:val="26"/>
          <w:szCs w:val="26"/>
          <w:vertAlign w:val="superscript"/>
          <w:lang w:eastAsia="ru-RU"/>
        </w:rPr>
        <w:footnoteReference w:id="4"/>
      </w:r>
      <w:r w:rsidRPr="00A34F7E">
        <w:rPr>
          <w:rFonts w:ascii="Times New Roman" w:eastAsia="Times New Roman" w:hAnsi="Times New Roman" w:cs="Times New Roman"/>
          <w:bCs/>
          <w:sz w:val="26"/>
          <w:szCs w:val="26"/>
          <w:lang w:eastAsia="ru-RU"/>
        </w:rPr>
        <w:t>.</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1.6. Передача имущества в аренду не влечет передачу права собственности на него.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1.7. Передача имущества оформляется актом приема-передачи, который является неотъемлемой частью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1.8. Настоящий Договор подлежит государственной регистрации в Управлении Федеральной службы государственной регистрации, кадастра и картографии по Республике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 Права и обязанности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iCs/>
          <w:color w:val="000000"/>
          <w:sz w:val="26"/>
          <w:szCs w:val="26"/>
          <w:lang w:eastAsia="ru-RU"/>
        </w:rPr>
        <w:t>2.1. Арендодатель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i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2.1.1. Предоставить Арендатору в течение 3 рабочих дней с даты подписания Договора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2.1.2. Контролировать выполнение Арендатором обязательств по настоящему договору.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2.1.3. Осуществлять </w:t>
      </w:r>
      <w:proofErr w:type="gramStart"/>
      <w:r w:rsidRPr="00A34F7E">
        <w:rPr>
          <w:rFonts w:ascii="Times New Roman" w:eastAsia="Times New Roman" w:hAnsi="Times New Roman" w:cs="Times New Roman"/>
          <w:color w:val="000000"/>
          <w:sz w:val="26"/>
          <w:szCs w:val="26"/>
          <w:lang w:eastAsia="ru-RU"/>
        </w:rPr>
        <w:t>контроль за</w:t>
      </w:r>
      <w:proofErr w:type="gramEnd"/>
      <w:r w:rsidRPr="00A34F7E">
        <w:rPr>
          <w:rFonts w:ascii="Times New Roman" w:eastAsia="Times New Roman" w:hAnsi="Times New Roman" w:cs="Times New Roman"/>
          <w:color w:val="000000"/>
          <w:sz w:val="26"/>
          <w:szCs w:val="26"/>
          <w:lang w:eastAsia="ru-RU"/>
        </w:rPr>
        <w:t xml:space="preserve"> надлежащим использованием и сохранностью сданного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2.1.4. Контролировать поступление арендных платежей в бюджет муниципального образования городского округа «Сыктывкар».</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2.1.5. Оказывать консультативную и иную помощь в целях наиболее эффективного использования переданного в аренду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2.1.6. </w:t>
      </w:r>
      <w:proofErr w:type="gramStart"/>
      <w:r w:rsidRPr="00A34F7E">
        <w:rPr>
          <w:rFonts w:ascii="Times New Roman" w:eastAsia="Times New Roman" w:hAnsi="Times New Roman" w:cs="Times New Roman"/>
          <w:color w:val="000000"/>
          <w:sz w:val="26"/>
          <w:szCs w:val="26"/>
          <w:lang w:eastAsia="ru-RU"/>
        </w:rPr>
        <w:t>Направить Арендатору уведомление об одностороннем расторжении договора аренды объекта культурного наследия при нарушении Арендатором обязанности по подготовке и согласовании проектной документации по сохранению объекта культурного наследия в срок, не превышающий двух лет со дня передачи его в аренду, либо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w:t>
      </w:r>
      <w:proofErr w:type="gramEnd"/>
      <w:r w:rsidRPr="00A34F7E">
        <w:rPr>
          <w:rFonts w:ascii="Times New Roman" w:eastAsia="Times New Roman" w:hAnsi="Times New Roman" w:cs="Times New Roman"/>
          <w:color w:val="000000"/>
          <w:sz w:val="26"/>
          <w:szCs w:val="26"/>
          <w:lang w:eastAsia="ru-RU"/>
        </w:rPr>
        <w:t xml:space="preserve"> наследия регионального значения в срок, не превышающий семи лет со дня передачи объекта культурного наследия в аренду.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2.2. Арендатор обязуется:</w:t>
      </w:r>
    </w:p>
    <w:p w:rsidR="00A34F7E" w:rsidRPr="00A34F7E" w:rsidRDefault="00A34F7E" w:rsidP="00A34F7E">
      <w:pPr>
        <w:spacing w:after="0" w:line="240" w:lineRule="auto"/>
        <w:ind w:firstLine="709"/>
        <w:jc w:val="both"/>
        <w:rPr>
          <w:rFonts w:ascii="Times New Roman" w:eastAsia="Times New Roman" w:hAnsi="Times New Roman" w:cs="Times New Roman"/>
          <w:b/>
          <w:bCs/>
          <w:i/>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 Принять у Арендодателя имущество, указанное в пункте 1.2. настоящего договора, по акту приема-передачи.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2.2.2. Использовать имущество исключительно по назначению, указанному в пункте 1.4.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2.2.3. Соблюдать требования и нормы в соответствии с законодательством Российской Федерации, Республики Коми при обслуживании и эксплуатации указанного имущества.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2.2.4. Выполнять правила пожарной безопасности и техники безопасности, требования органов </w:t>
      </w:r>
      <w:proofErr w:type="spellStart"/>
      <w:r w:rsidRPr="00A34F7E">
        <w:rPr>
          <w:rFonts w:ascii="Times New Roman" w:eastAsia="Times New Roman" w:hAnsi="Times New Roman" w:cs="Times New Roman"/>
          <w:color w:val="000000"/>
          <w:sz w:val="26"/>
          <w:szCs w:val="26"/>
          <w:lang w:eastAsia="ru-RU"/>
        </w:rPr>
        <w:t>Роспотребнадзора</w:t>
      </w:r>
      <w:proofErr w:type="spellEnd"/>
      <w:r w:rsidRPr="00A34F7E">
        <w:rPr>
          <w:rFonts w:ascii="Times New Roman" w:eastAsia="Times New Roman" w:hAnsi="Times New Roman" w:cs="Times New Roman"/>
          <w:color w:val="000000"/>
          <w:sz w:val="26"/>
          <w:szCs w:val="26"/>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2.2.5. Страховать за свой счет имущество ежегодно на весь срок аренды от стихийных бедствий, пожаров, аварий и причинения ущерба вследствие  действия третьих лиц, а также на случай разрушения, полного или частичного повреждения.</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течение 7 рабочих дней после страхования предоставить Арендодателю копию договора (полиса, памятки) страхования.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невыполнения данной обязанности, Арендатор несет все риски, связанные с сохранностью имущества и в полном объеме возмещает Арендатору </w:t>
      </w:r>
      <w:r w:rsidRPr="00A34F7E">
        <w:rPr>
          <w:rFonts w:ascii="Times New Roman" w:eastAsia="Times New Roman" w:hAnsi="Times New Roman" w:cs="Times New Roman"/>
          <w:color w:val="000000"/>
          <w:sz w:val="26"/>
          <w:szCs w:val="26"/>
          <w:lang w:eastAsia="ru-RU"/>
        </w:rPr>
        <w:lastRenderedPageBreak/>
        <w:t xml:space="preserve">ущерб, причиненный как самим Арендатором в связи с эксплуатацией объекта, так и третьими лицами.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2.2.6. Следить за нормальным функционированием и техническим состоянием имущества, обеспечить его сохранность.</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2.2.7. Немедленно извещать Арендодателя о всяком повреждении, аварии или ином событии, нанесшем (или </w:t>
      </w:r>
      <w:proofErr w:type="gramStart"/>
      <w:r w:rsidRPr="00A34F7E">
        <w:rPr>
          <w:rFonts w:ascii="Times New Roman" w:eastAsia="Times New Roman" w:hAnsi="Times New Roman" w:cs="Times New Roman"/>
          <w:color w:val="000000"/>
          <w:sz w:val="26"/>
          <w:szCs w:val="26"/>
          <w:lang w:eastAsia="ru-RU"/>
        </w:rPr>
        <w:t>грозящим</w:t>
      </w:r>
      <w:proofErr w:type="gramEnd"/>
      <w:r w:rsidRPr="00A34F7E">
        <w:rPr>
          <w:rFonts w:ascii="Times New Roman" w:eastAsia="Times New Roman" w:hAnsi="Times New Roman" w:cs="Times New Roman"/>
          <w:color w:val="000000"/>
          <w:sz w:val="26"/>
          <w:szCs w:val="26"/>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2.2.8. Не производить действий, могущих повлечь за собой отчуждение собственности.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Не </w:t>
      </w:r>
      <w:proofErr w:type="gramStart"/>
      <w:r w:rsidRPr="00A34F7E">
        <w:rPr>
          <w:rFonts w:ascii="Times New Roman" w:eastAsia="Times New Roman" w:hAnsi="Times New Roman" w:cs="Times New Roman"/>
          <w:color w:val="000000"/>
          <w:sz w:val="26"/>
          <w:szCs w:val="26"/>
          <w:lang w:eastAsia="ru-RU"/>
        </w:rPr>
        <w:t>вносить и не хранить</w:t>
      </w:r>
      <w:proofErr w:type="gramEnd"/>
      <w:r w:rsidRPr="00A34F7E">
        <w:rPr>
          <w:rFonts w:ascii="Times New Roman" w:eastAsia="Times New Roman" w:hAnsi="Times New Roman" w:cs="Times New Roman"/>
          <w:color w:val="000000"/>
          <w:sz w:val="26"/>
          <w:szCs w:val="26"/>
          <w:lang w:eastAsia="ru-RU"/>
        </w:rPr>
        <w:t xml:space="preserve"> в арендуемом имуществе оружие, боеприпасы, ядовитые, взрывоопасные, радиоактивные и отравляющие вещества и предметы, опасные для жизни и здоровья человека и вредные для окружающей среды.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2.2.9. Своевременно и в полном объеме вносить арендную плату за пользование имуществом в соответствии с пунктом 3.1.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2.2.10. Нести расходы по содержанию имущества, в том числе расходы по коммунальным платежам, своевременно производить за свой счет текущий и капитальный ремонт арендуемого имущества в соответствии с правилами и нормами технической эксплуатации. Расходы по текущему и капитальному ремонту возмещению или зачету в счет арендной платы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2.2.11. Самостоятельно заключить в течение 60 календарных дней со дня подписания настоящего договора договоры на оказание коммунальных услуг, на оказание услуг по содержанию и ремонту общего имущества, на вывоз твердых коммунальных отходов, на оплату предоставленных услуг с коммунальными, </w:t>
      </w:r>
      <w:proofErr w:type="spellStart"/>
      <w:r w:rsidRPr="00A34F7E">
        <w:rPr>
          <w:rFonts w:ascii="Times New Roman" w:eastAsia="Times New Roman" w:hAnsi="Times New Roman" w:cs="Times New Roman"/>
          <w:sz w:val="26"/>
          <w:szCs w:val="26"/>
          <w:lang w:eastAsia="ru-RU"/>
        </w:rPr>
        <w:t>ресурсоснабжающими</w:t>
      </w:r>
      <w:proofErr w:type="spellEnd"/>
      <w:r w:rsidRPr="00A34F7E">
        <w:rPr>
          <w:rFonts w:ascii="Times New Roman" w:eastAsia="Times New Roman" w:hAnsi="Times New Roman" w:cs="Times New Roman"/>
          <w:sz w:val="26"/>
          <w:szCs w:val="26"/>
          <w:lang w:eastAsia="ru-RU"/>
        </w:rPr>
        <w:t xml:space="preserve"> и иными организациями, осуществляющими соответствующие виды деятельности.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 разумный срок со дня подписания настоящего договора оборудовать имущество приборами учета используемых воды, тепловой энергии, электрической энергии, а также ввод установленных приборов учета в эксплуатацию.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2.2.12. Получить соответствующие лицензии на осуществление деятельности, связанной с эксплуатацией имущества (при необходимости при осуществлении данного вида деятельности, указанного в пункте 1.4 настоящего Договора).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2.2.13. Обеспечить представителям Арендодателя возможность беспрепятственного доступа к арендуемому имуществу для осуществления </w:t>
      </w:r>
      <w:proofErr w:type="gramStart"/>
      <w:r w:rsidRPr="00A34F7E">
        <w:rPr>
          <w:rFonts w:ascii="Times New Roman" w:eastAsia="Times New Roman" w:hAnsi="Times New Roman" w:cs="Times New Roman"/>
          <w:color w:val="000000"/>
          <w:sz w:val="26"/>
          <w:szCs w:val="26"/>
          <w:lang w:eastAsia="ru-RU"/>
        </w:rPr>
        <w:t>контроля за</w:t>
      </w:r>
      <w:proofErr w:type="gramEnd"/>
      <w:r w:rsidRPr="00A34F7E">
        <w:rPr>
          <w:rFonts w:ascii="Times New Roman" w:eastAsia="Times New Roman" w:hAnsi="Times New Roman" w:cs="Times New Roman"/>
          <w:color w:val="000000"/>
          <w:sz w:val="26"/>
          <w:szCs w:val="26"/>
          <w:lang w:eastAsia="ru-RU"/>
        </w:rPr>
        <w:t xml:space="preserve"> использованием имущества по назначению, в соответствии с условиями настоящего Договора.</w:t>
      </w:r>
      <w:r w:rsidRPr="00A34F7E">
        <w:rPr>
          <w:rFonts w:ascii="Liberation Serif" w:eastAsia="Lucida Sans Unicode" w:hAnsi="Liberation Serif"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А также предоставлять им необходимую документацию, относящуюся к предмету проверки.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2.2.14.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2.2.15. Не производить перепланировку и переоборудование имущества без разрешения Управления архитектуры, городского строительства и землепользования  администрации муниципального образования городского округа «Сыктывкар» и письменного согласия Арендодателя, а также при соблюдении </w:t>
      </w:r>
      <w:r w:rsidRPr="00A34F7E">
        <w:rPr>
          <w:rFonts w:ascii="Times New Roman" w:eastAsia="Times New Roman" w:hAnsi="Times New Roman" w:cs="Times New Roman"/>
          <w:color w:val="000000"/>
          <w:sz w:val="26"/>
          <w:szCs w:val="26"/>
          <w:lang w:eastAsia="ru-RU"/>
        </w:rPr>
        <w:lastRenderedPageBreak/>
        <w:t>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2.2.16. Своевременно и в полном объеме вносить плату за содержание и ремонт имущества, а также за предоставленные коммунальные услуги лицам, осуществляющим предоставление указанных услуг.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2.2.17. В случае изменения характеристик арендуемого имущества, наименования, юридического адреса и других реквизитов письменно уведомить Арендодателя в течение 10 календарных дней.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2.2.18. Письменно уведомить Арендодателя не позднее, чем за 60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2.2.19.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rsidR="00A34F7E" w:rsidRPr="00A34F7E" w:rsidRDefault="00A34F7E" w:rsidP="00A34F7E">
      <w:pPr>
        <w:tabs>
          <w:tab w:val="num"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2.2.20. </w:t>
      </w:r>
      <w:proofErr w:type="gramStart"/>
      <w:r w:rsidRPr="00A34F7E">
        <w:rPr>
          <w:rFonts w:ascii="Times New Roman" w:eastAsia="Times New Roman" w:hAnsi="Times New Roman" w:cs="Times New Roman"/>
          <w:color w:val="000000"/>
          <w:sz w:val="26"/>
          <w:szCs w:val="26"/>
          <w:lang w:eastAsia="ru-RU"/>
        </w:rPr>
        <w:t>Строго выполнять (исполнять) условия аукциона от ______________</w:t>
      </w:r>
      <w:r w:rsidRPr="00A34F7E">
        <w:rPr>
          <w:rFonts w:ascii="Times New Roman" w:eastAsia="Times New Roman" w:hAnsi="Times New Roman" w:cs="Times New Roman"/>
          <w:color w:val="000000"/>
          <w:sz w:val="26"/>
          <w:szCs w:val="26"/>
          <w:vertAlign w:val="superscript"/>
          <w:lang w:eastAsia="ru-RU"/>
        </w:rPr>
        <w:footnoteReference w:id="5"/>
      </w:r>
      <w:r w:rsidRPr="00A34F7E">
        <w:rPr>
          <w:rFonts w:ascii="Times New Roman" w:eastAsia="Times New Roman" w:hAnsi="Times New Roman" w:cs="Times New Roman"/>
          <w:color w:val="000000"/>
          <w:sz w:val="26"/>
          <w:szCs w:val="26"/>
          <w:lang w:eastAsia="ru-RU"/>
        </w:rPr>
        <w:t>(обязательства, ограничения, обременения и иное, предусмотренное аукционной документацией от __________________</w:t>
      </w:r>
      <w:r w:rsidRPr="00A34F7E">
        <w:rPr>
          <w:rFonts w:ascii="Times New Roman" w:eastAsia="Times New Roman" w:hAnsi="Times New Roman" w:cs="Times New Roman"/>
          <w:color w:val="000000"/>
          <w:sz w:val="26"/>
          <w:szCs w:val="26"/>
          <w:vertAlign w:val="superscript"/>
          <w:lang w:eastAsia="ru-RU"/>
        </w:rPr>
        <w:footnoteReference w:id="6"/>
      </w:r>
      <w:r w:rsidRPr="00A34F7E">
        <w:rPr>
          <w:rFonts w:ascii="Times New Roman" w:eastAsia="Times New Roman" w:hAnsi="Times New Roman" w:cs="Times New Roman"/>
          <w:color w:val="000000"/>
          <w:sz w:val="26"/>
          <w:szCs w:val="26"/>
          <w:lang w:eastAsia="ru-RU"/>
        </w:rPr>
        <w:t>.</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2.2.21. Содержать прилегающую территорию в надлежащем санитарном состоянии и использовать ее по согласованию с Арендодателем, соответствующими управлениями администрации МО ГО «Сыктывкар». Производить очистку крыш, крылец, карнизов, водосточных труб и балконов от снега и льда. Незамедлительно очищать прилегающую территорию после снегопада, дождя, скопившейся грязи, мусора.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2.2.22. Установить при входе на объект вывеску с указанием наименования Арендатора (в обязательном порядке, что объект является культурным наследием) при условии согласования (при необходимости) в установленном порядке.</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2.2.23. </w:t>
      </w:r>
      <w:proofErr w:type="gramStart"/>
      <w:r w:rsidRPr="00A34F7E">
        <w:rPr>
          <w:rFonts w:ascii="Times New Roman" w:eastAsia="Times New Roman" w:hAnsi="Times New Roman" w:cs="Times New Roman"/>
          <w:color w:val="000000"/>
          <w:sz w:val="26"/>
          <w:szCs w:val="26"/>
          <w:lang w:eastAsia="ru-RU"/>
        </w:rPr>
        <w:t>Соблюдать и выполнять перечень основных работ по сохранению объекта культурного наследия, являющегося собственностью МО ГО «Сыктывкар»: работы по капитальному ремонту нежилого здания по адресу: г. Сыктывкар, ул. Кирова, д.27 проводятся в соответствии приказами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 xml:space="preserve">рабочей молодежи», от 26.01.2024 № 27-ОД «О внесении изменений в приказ Управления Республики Коми по охране объектов культурного наследия от 11.10.2021 г. № 91-ОД», заключением по результатам обследования технического состояния </w:t>
      </w:r>
      <w:r w:rsidRPr="00A34F7E">
        <w:rPr>
          <w:rFonts w:ascii="Times New Roman" w:eastAsia="Calibri" w:hAnsi="Times New Roman" w:cs="Times New Roman"/>
          <w:sz w:val="26"/>
          <w:szCs w:val="26"/>
          <w:shd w:val="clear" w:color="auto" w:fill="FFFFFF"/>
          <w:lang w:eastAsia="ru-RU"/>
        </w:rPr>
        <w:t>(проектная документация ООО «АЕГРО» № 49/2020-ТО Том 12.1 от 2020 г.,                   № 49/2020-ТО-1.2 Том 12.1)</w:t>
      </w:r>
      <w:r w:rsidRPr="00A34F7E">
        <w:rPr>
          <w:rFonts w:ascii="Times New Roman" w:eastAsia="Times New Roman" w:hAnsi="Times New Roman" w:cs="Times New Roman"/>
          <w:color w:val="000000"/>
          <w:sz w:val="26"/>
          <w:szCs w:val="26"/>
          <w:lang w:eastAsia="ru-RU"/>
        </w:rPr>
        <w:t xml:space="preserve"> объекта культурного наследия регионального значения «Школа рабочей молодежи», расположенного по адресу: г. Сыктывкар, ул. Кирова, д</w:t>
      </w:r>
      <w:proofErr w:type="gramEnd"/>
      <w:r w:rsidRPr="00A34F7E">
        <w:rPr>
          <w:rFonts w:ascii="Times New Roman" w:eastAsia="Times New Roman" w:hAnsi="Times New Roman" w:cs="Times New Roman"/>
          <w:color w:val="000000"/>
          <w:sz w:val="26"/>
          <w:szCs w:val="26"/>
          <w:lang w:eastAsia="ru-RU"/>
        </w:rPr>
        <w:t>.27, а также с соблюдением Федерального закона от 25.06.2002 № 73-ФЗ «Об объектах культурного наследия (памятниках истории и культуры) народов Российской Федерации».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lastRenderedPageBreak/>
        <w:t xml:space="preserve">На момент окончания срока действия договора аренды, заключенного по итогам аукциона, здание, переданное по договору аренды, должно быть в удовлетворительном состоянии. Электропроводка и пожарная сигнализация должна быть в исправном техническом состоянии. Имущество должно быть свободным от установленного арендатором оборудования, мебели. Внутренняя отделка помещений, стены, потолки не повреждены, не </w:t>
      </w:r>
      <w:proofErr w:type="gramStart"/>
      <w:r w:rsidRPr="00A34F7E">
        <w:rPr>
          <w:rFonts w:ascii="Times New Roman" w:eastAsia="Times New Roman" w:hAnsi="Times New Roman" w:cs="Times New Roman"/>
          <w:color w:val="000000"/>
          <w:sz w:val="26"/>
          <w:szCs w:val="26"/>
          <w:lang w:eastAsia="ru-RU"/>
        </w:rPr>
        <w:t>разрушены и не загрязнены</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Требования к объему, перечню, качеству и срокам выполнения работ, которые необходимо выполнить в отношении имущества, указаны в приложениях к настоящему Договору.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2.2.24.</w:t>
      </w:r>
      <w:r w:rsidRPr="00A34F7E">
        <w:rPr>
          <w:rFonts w:ascii="Times New Roman" w:eastAsia="Calibri" w:hAnsi="Times New Roman" w:cs="Times New Roman"/>
          <w:sz w:val="26"/>
          <w:szCs w:val="26"/>
        </w:rPr>
        <w:t xml:space="preserve"> </w:t>
      </w:r>
      <w:r w:rsidRPr="00A34F7E">
        <w:rPr>
          <w:rFonts w:ascii="Times New Roman" w:eastAsia="Times New Roman" w:hAnsi="Times New Roman" w:cs="Times New Roman"/>
          <w:color w:val="000000"/>
          <w:sz w:val="26"/>
          <w:szCs w:val="26"/>
          <w:lang w:eastAsia="ru-RU"/>
        </w:rPr>
        <w:t xml:space="preserve">Арендатор обязуется соблюдать охранное обязательство и предмет охраны, а также при внесении изменений в охранное обязательство и предмет охраны, использовать объект с соблюдением требований нового охранного обязательства и предмета охраны в соответствии с уведомлением Арендодателя.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2.2.25. </w:t>
      </w:r>
      <w:proofErr w:type="gramStart"/>
      <w:r w:rsidRPr="00A34F7E">
        <w:rPr>
          <w:rFonts w:ascii="Times New Roman" w:eastAsia="Times New Roman" w:hAnsi="Times New Roman" w:cs="Times New Roman"/>
          <w:color w:val="000000"/>
          <w:sz w:val="26"/>
          <w:szCs w:val="26"/>
          <w:lang w:eastAsia="ru-RU"/>
        </w:rPr>
        <w:t xml:space="preserve">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указанной в согласованной в установленном порядке проектной документации на проведение таких работ (далее - независимая гарантия), в срок, не превышающий одного месяца со дня согласования в установленном порядке проектной документации. </w:t>
      </w:r>
      <w:proofErr w:type="gramEnd"/>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2.2.26. </w:t>
      </w:r>
      <w:proofErr w:type="gramStart"/>
      <w:r w:rsidRPr="00A34F7E">
        <w:rPr>
          <w:rFonts w:ascii="Times New Roman" w:eastAsia="Times New Roman" w:hAnsi="Times New Roman" w:cs="Times New Roman"/>
          <w:color w:val="000000"/>
          <w:sz w:val="26"/>
          <w:szCs w:val="26"/>
          <w:lang w:eastAsia="ru-RU"/>
        </w:rPr>
        <w:t>Письменно уведомить Арендодателя о сдаче арендованного имущества в субаренду (поднаем) и предоставлении арендованного имущества в безвозмездное пользование в соответствии с законодательством Российской Федерации только после полного исполнения Арендатором обязанности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w:t>
      </w:r>
      <w:proofErr w:type="gramEnd"/>
      <w:r w:rsidRPr="00A34F7E">
        <w:rPr>
          <w:rFonts w:ascii="Times New Roman" w:eastAsia="Times New Roman" w:hAnsi="Times New Roman" w:cs="Times New Roman"/>
          <w:color w:val="000000"/>
          <w:sz w:val="26"/>
          <w:szCs w:val="26"/>
          <w:lang w:eastAsia="ru-RU"/>
        </w:rPr>
        <w:t xml:space="preserve">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2.2.27. Не требовать при расторжении договора аренды объекта культурного наследия (прекращения срока действия) возмещения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color w:val="000000"/>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color w:val="000000"/>
          <w:sz w:val="26"/>
          <w:szCs w:val="26"/>
          <w:lang w:eastAsia="ru-RU"/>
        </w:rPr>
        <w:t>.</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2.2.28. Не передавать права и обязанности по договору третьим лицам в случае заключения договора на торгах, в том числе с лицом, которым подана единственная заявка на участие в торгах на право заключения договора аренды имущества; с заявителем, признанным единственным участником торгов.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2.2.29. Соблюдать требования по распространению наружной рекламы на имуществе и его территории с учетом законодательства об охране объектов </w:t>
      </w:r>
      <w:r w:rsidRPr="00A34F7E">
        <w:rPr>
          <w:rFonts w:ascii="Times New Roman" w:eastAsia="Times New Roman" w:hAnsi="Times New Roman" w:cs="Times New Roman"/>
          <w:color w:val="000000"/>
          <w:sz w:val="26"/>
          <w:szCs w:val="26"/>
          <w:lang w:eastAsia="ru-RU"/>
        </w:rPr>
        <w:lastRenderedPageBreak/>
        <w:t>культурного наследия и иного законодательства Российской Федерации и Республики Коми.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Размещать любую информацию (вывески, рекламные конструкции, баннеры и т.п.) на арендуемом имуществе только с письменного согласия Арендодателя и при необходимости соответствующих органов власти.</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2.2.30. </w:t>
      </w:r>
      <w:proofErr w:type="gramStart"/>
      <w:r w:rsidRPr="00A34F7E">
        <w:rPr>
          <w:rFonts w:ascii="Times New Roman" w:eastAsia="Times New Roman" w:hAnsi="Times New Roman" w:cs="Times New Roman"/>
          <w:color w:val="000000"/>
          <w:sz w:val="26"/>
          <w:szCs w:val="26"/>
          <w:lang w:eastAsia="ru-RU"/>
        </w:rPr>
        <w:t>Арендатор обязан в течение 15 календарных дней после заключения договора аренды на нежилое здание обратиться в Комитет по управлению муниципальным имуществом администрации МО ГО «Сыктывкар» для заключения договора аренды земельного участка под нежилым зданием в соответствии с Решением Совета МО ГО «Сыктывкар» от 05.02.2016 № 05/2016-66 «О порядке определения размера арендной платы за земельные участки, находящиеся в собственности муниципального образования</w:t>
      </w:r>
      <w:proofErr w:type="gramEnd"/>
      <w:r w:rsidRPr="00A34F7E">
        <w:rPr>
          <w:rFonts w:ascii="Times New Roman" w:eastAsia="Times New Roman" w:hAnsi="Times New Roman" w:cs="Times New Roman"/>
          <w:color w:val="000000"/>
          <w:sz w:val="26"/>
          <w:szCs w:val="26"/>
          <w:lang w:eastAsia="ru-RU"/>
        </w:rPr>
        <w:t xml:space="preserve"> городского округа «Сыктывкар», предоставленные в аренду без торгов».</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2.2.31. </w:t>
      </w:r>
      <w:proofErr w:type="gramStart"/>
      <w:r w:rsidRPr="00A34F7E">
        <w:rPr>
          <w:rFonts w:ascii="Times New Roman" w:eastAsia="Times New Roman" w:hAnsi="Times New Roman" w:cs="Times New Roman"/>
          <w:color w:val="000000"/>
          <w:sz w:val="26"/>
          <w:szCs w:val="26"/>
          <w:lang w:eastAsia="ru-RU"/>
        </w:rPr>
        <w:t>Совершить иные юридические действия и обязательства, предусмотренные законодательством Российской Федерации, Республики Коми, а также аукционной документацией от _________</w:t>
      </w:r>
      <w:r w:rsidRPr="00A34F7E">
        <w:rPr>
          <w:rFonts w:ascii="Times New Roman" w:eastAsia="Times New Roman" w:hAnsi="Times New Roman" w:cs="Times New Roman"/>
          <w:color w:val="000000"/>
          <w:sz w:val="26"/>
          <w:szCs w:val="26"/>
          <w:vertAlign w:val="superscript"/>
          <w:lang w:eastAsia="ru-RU"/>
        </w:rPr>
        <w:footnoteReference w:id="7"/>
      </w:r>
      <w:r w:rsidRPr="00A34F7E">
        <w:rPr>
          <w:rFonts w:ascii="Times New Roman" w:eastAsia="Times New Roman" w:hAnsi="Times New Roman" w:cs="Times New Roman"/>
          <w:color w:val="000000"/>
          <w:sz w:val="26"/>
          <w:szCs w:val="26"/>
          <w:lang w:eastAsia="ru-RU"/>
        </w:rPr>
        <w:t xml:space="preserve"> (не нашедшие отражения в настоящем Договоре).</w:t>
      </w:r>
      <w:proofErr w:type="gramEnd"/>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2.3. Арендодатель имеет право: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2.3.1. Контролировать выполнение Арендатором обязательств по настоящему Договору в любое время без предварительного уведомления последнего.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2.3.2. Оказывать консультативную и иную помощь в целях наиболее эффективного использования переданного имущества.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2.3.3. На беспрепятственный доступ к имуществу с целью его осмотра на предмет соблюдения условий Договора.</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2.3.4. На возмещение убытков, возникших в результате ухудшения имущества по вине Арендатора, а также по иным основаниям, предусмотренным законодательством Российской Федерации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2.3.5.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color w:val="000000"/>
          <w:sz w:val="26"/>
          <w:szCs w:val="26"/>
          <w:lang w:eastAsia="ru-RU"/>
        </w:rPr>
        <w:t>2.4. Арендатор имеет право:</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2.4.1. Использовать имущество на условиях и целях, установленных настоящим Договором.</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2.4.2. </w:t>
      </w:r>
      <w:proofErr w:type="gramStart"/>
      <w:r w:rsidRPr="00A34F7E">
        <w:rPr>
          <w:rFonts w:ascii="Times New Roman" w:eastAsia="Times New Roman" w:hAnsi="Times New Roman" w:cs="Times New Roman"/>
          <w:color w:val="000000"/>
          <w:sz w:val="26"/>
          <w:szCs w:val="26"/>
          <w:lang w:eastAsia="ru-RU"/>
        </w:rPr>
        <w:t>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w:t>
      </w:r>
      <w:proofErr w:type="gramEnd"/>
      <w:r w:rsidRPr="00A34F7E">
        <w:rPr>
          <w:rFonts w:ascii="Times New Roman" w:eastAsia="Times New Roman" w:hAnsi="Times New Roman" w:cs="Times New Roman"/>
          <w:color w:val="000000"/>
          <w:sz w:val="26"/>
          <w:szCs w:val="26"/>
          <w:lang w:eastAsia="ru-RU"/>
        </w:rPr>
        <w:t xml:space="preserve"> передачи указанного объекта культурного наследия в аренду, включая срок подготовки и согласования проектной документации по </w:t>
      </w:r>
      <w:r w:rsidRPr="00A34F7E">
        <w:rPr>
          <w:rFonts w:ascii="Times New Roman" w:eastAsia="Times New Roman" w:hAnsi="Times New Roman" w:cs="Times New Roman"/>
          <w:color w:val="000000"/>
          <w:sz w:val="26"/>
          <w:szCs w:val="26"/>
          <w:lang w:eastAsia="ru-RU"/>
        </w:rPr>
        <w:lastRenderedPageBreak/>
        <w:t xml:space="preserve">сохранению объекта культурного наследия, не превышающий двух лет со дня передачи его в аренду.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2.4.3. В любое время расторгнуть настоящий Договор по основаниям и в порядке, предусмотренном законодательством и настоящим Договором.</w:t>
      </w:r>
    </w:p>
    <w:p w:rsidR="00A34F7E" w:rsidRPr="00A34F7E" w:rsidRDefault="00A34F7E" w:rsidP="00A34F7E">
      <w:pPr>
        <w:autoSpaceDE w:val="0"/>
        <w:spacing w:after="0" w:line="240" w:lineRule="auto"/>
        <w:ind w:firstLine="709"/>
        <w:jc w:val="both"/>
        <w:rPr>
          <w:rFonts w:ascii="Times New Roman" w:eastAsia="Times New Roman" w:hAnsi="Times New Roman" w:cs="Times New Roman"/>
          <w:color w:val="000000"/>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b/>
          <w:bCs/>
          <w:color w:val="000000"/>
          <w:sz w:val="26"/>
          <w:szCs w:val="26"/>
          <w:lang w:eastAsia="ru-RU"/>
        </w:rPr>
      </w:pPr>
      <w:r w:rsidRPr="00A34F7E">
        <w:rPr>
          <w:rFonts w:ascii="Times New Roman" w:eastAsia="Times New Roman" w:hAnsi="Times New Roman" w:cs="Times New Roman"/>
          <w:b/>
          <w:bCs/>
          <w:color w:val="000000"/>
          <w:sz w:val="26"/>
          <w:szCs w:val="26"/>
          <w:lang w:eastAsia="ru-RU"/>
        </w:rPr>
        <w:t>3. Платежи и расчеты по договору</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3.1. За указанное в п.1.2. настоящего Договора имущество Арендатор перечисляет ежегодно с оплатой до 10-го января текущего года согласно расчету, являющемуся неотъемлемой частью настоящего Договора:</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арендную плату в размере 100% в сумме ______________</w:t>
      </w:r>
      <w:r w:rsidRPr="00A34F7E">
        <w:rPr>
          <w:rFonts w:ascii="Times New Roman" w:eastAsia="Times New Roman" w:hAnsi="Times New Roman" w:cs="Times New Roman"/>
          <w:color w:val="000000"/>
          <w:sz w:val="26"/>
          <w:szCs w:val="26"/>
          <w:vertAlign w:val="superscript"/>
          <w:lang w:eastAsia="ru-RU"/>
        </w:rPr>
        <w:footnoteReference w:id="8"/>
      </w:r>
      <w:r w:rsidRPr="00A34F7E">
        <w:rPr>
          <w:rFonts w:ascii="Times New Roman" w:eastAsia="Times New Roman" w:hAnsi="Times New Roman" w:cs="Times New Roman"/>
          <w:color w:val="000000"/>
          <w:sz w:val="26"/>
          <w:szCs w:val="26"/>
          <w:lang w:eastAsia="ru-RU"/>
        </w:rPr>
        <w:t xml:space="preserve"> в год (без учета налога на добавленную стоимость) на расчетный счет Единый казначейский счет 40102810245370000074, казначейский счет 03100643000000010700, БИК 018702501, ОТДЕЛЕНИЕ - НБ РЕСПУБЛИКА КОМИ БАНКА РОССИИ//УФК по Республике Коми г. Сыктывкар, Получатель – УФК по Республике Коми (КУМИ АМО ГО «Сыктывкар», 04073001080), КБК 963 111 05074 04 0000 120, ОКТМО 87701000, ИНН 1101482360</w:t>
      </w:r>
      <w:proofErr w:type="gramEnd"/>
      <w:r w:rsidRPr="00A34F7E">
        <w:rPr>
          <w:rFonts w:ascii="Times New Roman" w:eastAsia="Times New Roman" w:hAnsi="Times New Roman" w:cs="Times New Roman"/>
          <w:color w:val="000000"/>
          <w:sz w:val="26"/>
          <w:szCs w:val="26"/>
          <w:lang w:eastAsia="ru-RU"/>
        </w:rPr>
        <w:t xml:space="preserve">, КПП 110101001, </w:t>
      </w:r>
    </w:p>
    <w:p w:rsidR="00A34F7E" w:rsidRPr="00A34F7E" w:rsidRDefault="00A34F7E" w:rsidP="00A34F7E">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сумму налога на добавленную стоимость с сумм арендной платы, подлежащей уплате в федеральный бюджет, арендатор рассчитывает и уплачивает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Арендатор обязан в платежном документе указать номер договора аренды, в счет которого вносится арендная плата.</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Сумма внесенного за участие в аукционе задатка в размере</w:t>
      </w:r>
      <w:proofErr w:type="gramStart"/>
      <w:r w:rsidRPr="00A34F7E">
        <w:rPr>
          <w:rFonts w:ascii="Times New Roman" w:eastAsia="Times New Roman" w:hAnsi="Times New Roman" w:cs="Times New Roman"/>
          <w:color w:val="000000"/>
          <w:sz w:val="26"/>
          <w:szCs w:val="26"/>
          <w:lang w:eastAsia="ru-RU"/>
        </w:rPr>
        <w:t xml:space="preserve"> _________ (______) </w:t>
      </w:r>
      <w:proofErr w:type="gramEnd"/>
      <w:r w:rsidRPr="00A34F7E">
        <w:rPr>
          <w:rFonts w:ascii="Times New Roman" w:eastAsia="Times New Roman" w:hAnsi="Times New Roman" w:cs="Times New Roman"/>
          <w:color w:val="000000"/>
          <w:sz w:val="26"/>
          <w:szCs w:val="26"/>
          <w:lang w:eastAsia="ru-RU"/>
        </w:rPr>
        <w:t>рублей засчитывается в размер арендной платы.</w:t>
      </w:r>
    </w:p>
    <w:p w:rsidR="00A34F7E" w:rsidRPr="00A34F7E" w:rsidRDefault="00A34F7E" w:rsidP="00A34F7E">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3.2. Определенный по результатам проведения аукциона размер арендной платы увеличению в период действия договора аренды не подлежит.</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Размер арендной платы не может быть пересмотрен сторонами в сторону уменьшения по сравнению с размером, установленным на основании результата аукциона.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3.4. Коммунальные и эксплуатационные расходы, арендная плата за </w:t>
      </w:r>
      <w:proofErr w:type="gramStart"/>
      <w:r w:rsidRPr="00A34F7E">
        <w:rPr>
          <w:rFonts w:ascii="Times New Roman" w:eastAsia="Times New Roman" w:hAnsi="Times New Roman" w:cs="Times New Roman"/>
          <w:color w:val="000000"/>
          <w:sz w:val="26"/>
          <w:szCs w:val="26"/>
          <w:lang w:eastAsia="ru-RU"/>
        </w:rPr>
        <w:t>земельный</w:t>
      </w:r>
      <w:proofErr w:type="gramEnd"/>
      <w:r w:rsidRPr="00A34F7E">
        <w:rPr>
          <w:rFonts w:ascii="Times New Roman" w:eastAsia="Times New Roman" w:hAnsi="Times New Roman" w:cs="Times New Roman"/>
          <w:color w:val="000000"/>
          <w:sz w:val="26"/>
          <w:szCs w:val="26"/>
          <w:lang w:eastAsia="ru-RU"/>
        </w:rPr>
        <w:t xml:space="preserve"> участок не включаются в установленную пунктом 3.1. настоящего Договора сумму арендной платы и уплачиваются Арендатором самостоятельно.</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3.5. Обязанность по внесению арендной платы, коммунальных и эксплуатационных расходов возникает у Арендатора с даты подписания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3.6.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4. Ответственность сторон</w:t>
      </w:r>
    </w:p>
    <w:p w:rsidR="00A34F7E" w:rsidRPr="00A34F7E" w:rsidRDefault="00A34F7E" w:rsidP="00A34F7E">
      <w:pPr>
        <w:spacing w:after="0" w:line="240" w:lineRule="auto"/>
        <w:ind w:firstLine="709"/>
        <w:jc w:val="center"/>
        <w:rPr>
          <w:rFonts w:ascii="Times New Roman" w:eastAsia="Times New Roman" w:hAnsi="Times New Roman" w:cs="Times New Roman"/>
          <w:b/>
          <w:bCs/>
          <w:color w:val="000000"/>
          <w:sz w:val="26"/>
          <w:szCs w:val="26"/>
          <w:lang w:eastAsia="ru-RU"/>
        </w:rPr>
      </w:pP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4.1.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4.3. Изменение и расторжение договора возможны по соглашению сторон, если иное не предусмотрено Гражданским кодексом Российской Федерации, другими законами или настоящим Договором. Предложения по изменению условий настоящего Договора и его досрочному прекращению рассматриваются Сторонами в течение 15 рабочих дней с момента получения соответствующего предложения.</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4.4. По требованию Арендодателя, договор, может быть, расторгнут по решению суда в соответствии с пунктом 2 статьи 450 Гражданского кодекса Российской Федерации в следующих случаях:</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существенном нарушении договора Арендатором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A34F7E">
        <w:rPr>
          <w:rFonts w:ascii="Times New Roman" w:eastAsia="Times New Roman" w:hAnsi="Times New Roman" w:cs="Times New Roman"/>
          <w:color w:val="000000"/>
          <w:sz w:val="26"/>
          <w:szCs w:val="26"/>
          <w:lang w:eastAsia="ru-RU"/>
        </w:rPr>
        <w:t xml:space="preserve">(существенным условием договора аренды объекта культурного наследия, находящегося в неудовлетворительном состоянии, являющегося собственностью МО ГО «Сыктывкар»,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r:id="rId8" w:history="1">
        <w:r w:rsidRPr="00A34F7E">
          <w:rPr>
            <w:rFonts w:ascii="Times New Roman" w:eastAsia="Times New Roman" w:hAnsi="Times New Roman" w:cs="Times New Roman"/>
            <w:color w:val="000000"/>
            <w:sz w:val="26"/>
            <w:szCs w:val="26"/>
            <w:lang w:eastAsia="ru-RU"/>
          </w:rPr>
          <w:t>статьей 47.6</w:t>
        </w:r>
      </w:hyperlink>
      <w:r w:rsidRPr="00A34F7E">
        <w:rPr>
          <w:rFonts w:ascii="Times New Roman" w:eastAsia="Times New Roman" w:hAnsi="Times New Roman" w:cs="Times New Roman"/>
          <w:color w:val="000000"/>
          <w:sz w:val="26"/>
          <w:szCs w:val="26"/>
          <w:lang w:eastAsia="ru-RU"/>
        </w:rPr>
        <w:t xml:space="preserve"> Федерального закона от 25.06.2002 № 73-ФЗ «Об объектах культурного наследия (памятник истории и культуры) народов Российской Федерации», с учетом технического заключения по обследованию объекта культурного наследия</w:t>
      </w:r>
      <w:proofErr w:type="gramEnd"/>
      <w:r w:rsidRPr="00A34F7E">
        <w:rPr>
          <w:rFonts w:ascii="Times New Roman" w:eastAsia="Times New Roman" w:hAnsi="Times New Roman" w:cs="Times New Roman"/>
          <w:color w:val="000000"/>
          <w:sz w:val="26"/>
          <w:szCs w:val="26"/>
          <w:lang w:eastAsia="ru-RU"/>
        </w:rPr>
        <w:t xml:space="preserve"> регионального значения,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color w:val="000000"/>
          <w:sz w:val="26"/>
          <w:szCs w:val="26"/>
        </w:rPr>
        <w:t>-</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при существенном ухудшении Арендатором состояния имущества, не </w:t>
      </w:r>
      <w:proofErr w:type="gramStart"/>
      <w:r w:rsidRPr="00A34F7E">
        <w:rPr>
          <w:rFonts w:ascii="Times New Roman" w:eastAsia="Times New Roman" w:hAnsi="Times New Roman" w:cs="Times New Roman"/>
          <w:color w:val="000000"/>
          <w:sz w:val="26"/>
          <w:szCs w:val="26"/>
          <w:lang w:eastAsia="ru-RU"/>
        </w:rPr>
        <w:t>связанное</w:t>
      </w:r>
      <w:proofErr w:type="gramEnd"/>
      <w:r w:rsidRPr="00A34F7E">
        <w:rPr>
          <w:rFonts w:ascii="Times New Roman" w:eastAsia="Times New Roman" w:hAnsi="Times New Roman" w:cs="Times New Roman"/>
          <w:color w:val="000000"/>
          <w:sz w:val="26"/>
          <w:szCs w:val="26"/>
          <w:lang w:eastAsia="ru-RU"/>
        </w:rPr>
        <w:t xml:space="preserve"> в проведением ремонтно-реставрационных работ.</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при невыполнении Арендатором обязательств, предусмотренных пунктами 2.2.2., 2.2.8., 2.2.9., 2.2.10., 2.2.13., 2.2.16., 2.2.20, 2.2.23., 2.2.24., 2.2.26., 2.2.28.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раз подряд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пункте 3.1.  настоящего Договора не вносит арендную плату, либо производит оплату арендных платежей не в полном размере таким образом, что суммарная задолженность равна задолженности за два периода, вне зависимости от последующего внесения суммы задолженности.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4.5. Арендодатель имеет право одностороннего отказа от договора в соответствии со статьей 450.1 Гражданского кодекса Российской Федерации в случаях:</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когда Арендатор два и более периодов по </w:t>
      </w:r>
      <w:proofErr w:type="gramStart"/>
      <w:r w:rsidRPr="00A34F7E">
        <w:rPr>
          <w:rFonts w:ascii="Times New Roman" w:eastAsia="Times New Roman" w:hAnsi="Times New Roman" w:cs="Times New Roman"/>
          <w:color w:val="000000"/>
          <w:sz w:val="26"/>
          <w:szCs w:val="26"/>
          <w:lang w:eastAsia="ru-RU"/>
        </w:rPr>
        <w:t>истечении</w:t>
      </w:r>
      <w:proofErr w:type="gramEnd"/>
      <w:r w:rsidRPr="00A34F7E">
        <w:rPr>
          <w:rFonts w:ascii="Times New Roman" w:eastAsia="Times New Roman" w:hAnsi="Times New Roman" w:cs="Times New Roman"/>
          <w:color w:val="000000"/>
          <w:sz w:val="26"/>
          <w:szCs w:val="26"/>
          <w:lang w:eastAsia="ru-RU"/>
        </w:rPr>
        <w:t xml:space="preserve"> срока, указанного в настоящем Договоре, не вносит арендную плату, либо производит оплату арендных платежей не в полном размере (менее 60% от суммы одного платежа) вне зависимости от последующего внесения суммы задолженности;</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 несоблюдение Арендатором обязанностей, предусмотренных пунктами 2.2.5., 2.2.13., 2.2.15;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lastRenderedPageBreak/>
        <w:t>- при неиспользовании либо использовании арендуемого имущества (в целом или частично) не по указанному в пункте 1.4. настоящего Договора назначению,</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 </w:t>
      </w:r>
      <w:r w:rsidRPr="00A34F7E">
        <w:rPr>
          <w:rFonts w:ascii="Times New Roman" w:eastAsia="Times New Roman" w:hAnsi="Times New Roman" w:cs="Times New Roman"/>
          <w:sz w:val="26"/>
          <w:szCs w:val="26"/>
          <w:lang w:eastAsia="ru-RU"/>
        </w:rPr>
        <w:t>при прекращении или приостановлении деятельности, указанной в п. 1.4. настоящего Договора без согласия Арендодателя.</w:t>
      </w:r>
    </w:p>
    <w:p w:rsidR="00A34F7E" w:rsidRPr="00A34F7E" w:rsidRDefault="00A34F7E" w:rsidP="00A34F7E">
      <w:pPr>
        <w:spacing w:after="0" w:line="240" w:lineRule="auto"/>
        <w:ind w:firstLine="708"/>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В случае отказа Арендодателя от исполнения договора, в соответствии с настоящим пунктом договора, договор прекращает действие с момента получения Арендатором письменного уведомления или иного срока, указанного в таком уведомлении. </w:t>
      </w:r>
      <w:proofErr w:type="gramStart"/>
      <w:r w:rsidRPr="00A34F7E">
        <w:rPr>
          <w:rFonts w:ascii="Times New Roman" w:eastAsia="Times New Roman" w:hAnsi="Times New Roman" w:cs="Times New Roman"/>
          <w:color w:val="000000"/>
          <w:sz w:val="26"/>
          <w:szCs w:val="26"/>
          <w:lang w:eastAsia="ru-RU"/>
        </w:rPr>
        <w:t>Уведомление об отказе от исполнения договора, направляется Арендодателем  Арендатору по почте заказным письмом с уведомлением о вручении по адресу Арендатора, указанному в договоре, либо по адресу электронной почты, либо с использованием иных средств связи и доставки, обеспечивающих фиксирование такого уведомления и получение Арендодателем подтверждения о его вручении Арендатору также по адресам, указанным в настоящем договоре.</w:t>
      </w:r>
      <w:proofErr w:type="gramEnd"/>
      <w:r w:rsidRPr="00A34F7E">
        <w:rPr>
          <w:rFonts w:ascii="Times New Roman" w:eastAsia="Times New Roman" w:hAnsi="Times New Roman" w:cs="Times New Roman"/>
          <w:color w:val="000000"/>
          <w:sz w:val="26"/>
          <w:szCs w:val="26"/>
          <w:lang w:eastAsia="ru-RU"/>
        </w:rPr>
        <w:t xml:space="preserve"> </w:t>
      </w:r>
      <w:proofErr w:type="gramStart"/>
      <w:r w:rsidRPr="00A34F7E">
        <w:rPr>
          <w:rFonts w:ascii="Times New Roman" w:eastAsia="Times New Roman" w:hAnsi="Times New Roman" w:cs="Times New Roman"/>
          <w:color w:val="000000"/>
          <w:sz w:val="26"/>
          <w:szCs w:val="26"/>
          <w:lang w:eastAsia="ru-RU"/>
        </w:rPr>
        <w:t>Датой такого надлежащего уведомления признается дата получения Арендодателем подтверждения о вручении Арендатору указанного уведомления либо дата получения Арендодателем информации об отсутствии Арендатора  по его адресу, указанному в договоре или дата отказа от получения уведомления, а также по истечению 15 календарных дней с момента поступления уведомления в отделение почтовой связи по месту нахождения арендатора.</w:t>
      </w:r>
      <w:proofErr w:type="gramEnd"/>
      <w:r w:rsidRPr="00A34F7E">
        <w:rPr>
          <w:rFonts w:ascii="Times New Roman" w:eastAsia="Times New Roman" w:hAnsi="Times New Roman" w:cs="Times New Roman"/>
          <w:color w:val="000000"/>
          <w:sz w:val="26"/>
          <w:szCs w:val="26"/>
          <w:lang w:eastAsia="ru-RU"/>
        </w:rPr>
        <w:t xml:space="preserve"> При отправке уведомления по электронной почте датой получения уведомления признается дата его отправки Арендодателем. При прекращении договора в случае отказа Арендодателя от исполнения договора, Арендатор обязан освободить Объект с передачей его по акту приема-передачи в сроки установленные Арендатором в уведомлении об отказе от исполнения договора. Стороны признают равнозначность всех указанных в настоящем договоре способов направления уведомлений.</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4.6.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w:t>
      </w:r>
      <w:proofErr w:type="gramStart"/>
      <w:r w:rsidRPr="00A34F7E">
        <w:rPr>
          <w:rFonts w:ascii="Times New Roman" w:eastAsia="Times New Roman" w:hAnsi="Times New Roman" w:cs="Times New Roman"/>
          <w:color w:val="000000"/>
          <w:sz w:val="26"/>
          <w:szCs w:val="26"/>
          <w:lang w:eastAsia="ru-RU"/>
        </w:rPr>
        <w:t>возвратить его Арендодателю по акту приема-передачи и погасить</w:t>
      </w:r>
      <w:proofErr w:type="gramEnd"/>
      <w:r w:rsidRPr="00A34F7E">
        <w:rPr>
          <w:rFonts w:ascii="Times New Roman" w:eastAsia="Times New Roman" w:hAnsi="Times New Roman" w:cs="Times New Roman"/>
          <w:color w:val="000000"/>
          <w:sz w:val="26"/>
          <w:szCs w:val="26"/>
          <w:lang w:eastAsia="ru-RU"/>
        </w:rPr>
        <w:t xml:space="preserve"> задолженность по арендной плате и пени.</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По истечении срока действия настоящий Договор прекращается, не считается возобновленным на тех же условиях на неопределенный срок. Оплата фактического пользования Арендатором имущества не признается возобновлением договора на новый срок.</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4.7.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 xml:space="preserve">4.8.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rsidR="00A34F7E" w:rsidRPr="00A34F7E" w:rsidRDefault="00A34F7E" w:rsidP="00A34F7E">
      <w:pPr>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4.9. Арендатор несет ответственность за нарушение требований пожарной безопасности.</w:t>
      </w:r>
    </w:p>
    <w:p w:rsidR="00A34F7E" w:rsidRPr="00A34F7E" w:rsidRDefault="00A34F7E" w:rsidP="00A34F7E">
      <w:pPr>
        <w:suppressAutoHyphens/>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4.10. </w:t>
      </w:r>
      <w:proofErr w:type="gramStart"/>
      <w:r w:rsidRPr="00A34F7E">
        <w:rPr>
          <w:rFonts w:ascii="Times New Roman" w:eastAsia="Times New Roman" w:hAnsi="Times New Roman" w:cs="Times New Roman"/>
          <w:color w:val="000000"/>
          <w:sz w:val="26"/>
          <w:szCs w:val="26"/>
          <w:lang w:eastAsia="ru-RU"/>
        </w:rPr>
        <w:t xml:space="preserve">При нарушении арендатором обязанности подготовить и согласовать проектную документацию по сохранению объекта культурного наследия в срок, не </w:t>
      </w:r>
      <w:r w:rsidRPr="00A34F7E">
        <w:rPr>
          <w:rFonts w:ascii="Times New Roman" w:eastAsia="Times New Roman" w:hAnsi="Times New Roman" w:cs="Times New Roman"/>
          <w:color w:val="000000"/>
          <w:sz w:val="26"/>
          <w:szCs w:val="26"/>
          <w:lang w:eastAsia="ru-RU"/>
        </w:rPr>
        <w:lastRenderedPageBreak/>
        <w:t>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 передачи объекта</w:t>
      </w:r>
      <w:proofErr w:type="gramEnd"/>
      <w:r w:rsidRPr="00A34F7E">
        <w:rPr>
          <w:rFonts w:ascii="Times New Roman" w:eastAsia="Times New Roman" w:hAnsi="Times New Roman" w:cs="Times New Roman"/>
          <w:color w:val="000000"/>
          <w:sz w:val="26"/>
          <w:szCs w:val="26"/>
          <w:lang w:eastAsia="ru-RU"/>
        </w:rPr>
        <w:t xml:space="preserve"> культурного наследия в аренду, Арендодатель направляет Арендатору уведомление об одностороннем расторжении договора аренды объекта культурного наследия.</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w:t>
      </w:r>
    </w:p>
    <w:p w:rsidR="00A34F7E" w:rsidRPr="00A34F7E" w:rsidRDefault="00A34F7E" w:rsidP="00A34F7E">
      <w:pPr>
        <w:spacing w:after="0" w:line="288" w:lineRule="atLeast"/>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4.11.</w:t>
      </w:r>
      <w:r w:rsidRPr="00A34F7E">
        <w:rPr>
          <w:rFonts w:ascii="Times New Roman" w:eastAsia="Times New Roman" w:hAnsi="Times New Roman" w:cs="Times New Roman"/>
          <w:sz w:val="26"/>
          <w:szCs w:val="26"/>
          <w:lang w:eastAsia="ru-RU"/>
        </w:rPr>
        <w:t xml:space="preserve"> </w:t>
      </w:r>
      <w:r w:rsidRPr="00A34F7E">
        <w:rPr>
          <w:rFonts w:ascii="Times New Roman" w:eastAsia="Times New Roman" w:hAnsi="Times New Roman" w:cs="Times New Roman"/>
          <w:color w:val="000000"/>
          <w:sz w:val="26"/>
          <w:szCs w:val="26"/>
          <w:lang w:eastAsia="ru-RU"/>
        </w:rPr>
        <w:t xml:space="preserve">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A34F7E">
        <w:rPr>
          <w:rFonts w:ascii="Times New Roman" w:eastAsia="Times New Roman" w:hAnsi="Times New Roman" w:cs="Times New Roman"/>
          <w:color w:val="000000"/>
          <w:sz w:val="26"/>
          <w:szCs w:val="26"/>
          <w:lang w:eastAsia="ru-RU"/>
        </w:rPr>
        <w:t xml:space="preserve">4.12. 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w:t>
      </w:r>
      <w:proofErr w:type="gramStart"/>
      <w:r w:rsidRPr="00A34F7E">
        <w:rPr>
          <w:rFonts w:ascii="Times New Roman" w:eastAsia="Times New Roman" w:hAnsi="Times New Roman" w:cs="Times New Roman"/>
          <w:color w:val="000000"/>
          <w:sz w:val="26"/>
          <w:szCs w:val="26"/>
          <w:lang w:eastAsia="ru-RU"/>
        </w:rPr>
        <w:t>получить и предоставить</w:t>
      </w:r>
      <w:proofErr w:type="gramEnd"/>
      <w:r w:rsidRPr="00A34F7E">
        <w:rPr>
          <w:rFonts w:ascii="Times New Roman" w:eastAsia="Times New Roman" w:hAnsi="Times New Roman" w:cs="Times New Roman"/>
          <w:color w:val="000000"/>
          <w:sz w:val="26"/>
          <w:szCs w:val="26"/>
          <w:lang w:eastAsia="ru-RU"/>
        </w:rPr>
        <w:t xml:space="preserve"> Арендодателю независимую гарантию, а также по иным основаниям, предусмотренным законом и договором аренды объекта культурного наследия. </w:t>
      </w:r>
    </w:p>
    <w:p w:rsidR="00A34F7E" w:rsidRPr="00A34F7E" w:rsidRDefault="00A34F7E" w:rsidP="00A34F7E">
      <w:pPr>
        <w:tabs>
          <w:tab w:val="left" w:pos="0"/>
        </w:tabs>
        <w:contextualSpacing/>
        <w:jc w:val="center"/>
        <w:rPr>
          <w:rFonts w:ascii="Times New Roman" w:eastAsia="Times New Roman" w:hAnsi="Times New Roman" w:cs="Times New Roman"/>
          <w:sz w:val="26"/>
          <w:szCs w:val="26"/>
          <w:lang w:val="x-none"/>
        </w:rPr>
      </w:pPr>
      <w:r w:rsidRPr="00A34F7E">
        <w:rPr>
          <w:rFonts w:ascii="Times New Roman" w:eastAsia="Times New Roman" w:hAnsi="Times New Roman" w:cs="Times New Roman"/>
          <w:b/>
          <w:color w:val="000000"/>
          <w:sz w:val="26"/>
          <w:szCs w:val="26"/>
        </w:rPr>
        <w:t>5</w:t>
      </w:r>
      <w:r w:rsidRPr="00A34F7E">
        <w:rPr>
          <w:rFonts w:ascii="Times New Roman" w:eastAsia="Times New Roman" w:hAnsi="Times New Roman" w:cs="Times New Roman"/>
          <w:b/>
          <w:color w:val="000000"/>
          <w:sz w:val="26"/>
          <w:szCs w:val="26"/>
          <w:lang w:val="x-none"/>
        </w:rPr>
        <w:t>. Капитальный ремонт имущества</w:t>
      </w:r>
    </w:p>
    <w:p w:rsidR="00A34F7E" w:rsidRPr="00A34F7E" w:rsidRDefault="00A34F7E" w:rsidP="00A34F7E">
      <w:pPr>
        <w:tabs>
          <w:tab w:val="left" w:pos="1418"/>
        </w:tabs>
        <w:ind w:firstLine="851"/>
        <w:contextualSpacing/>
        <w:jc w:val="center"/>
        <w:rPr>
          <w:rFonts w:ascii="Calibri" w:eastAsia="Times New Roman" w:hAnsi="Calibri" w:cs="Times New Roman"/>
          <w:sz w:val="26"/>
          <w:szCs w:val="26"/>
          <w:lang w:val="x-none"/>
        </w:rPr>
      </w:pPr>
    </w:p>
    <w:p w:rsidR="00A34F7E" w:rsidRPr="00A34F7E" w:rsidRDefault="00A34F7E" w:rsidP="00A34F7E">
      <w:pPr>
        <w:tabs>
          <w:tab w:val="left" w:pos="0"/>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5.1. Арендатор обязуется производить капитальный ремонт, реконструкцию имущества за счет собственных средств без последующего зачета в счет арендной платы.</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5.2. Арендатор обязуется утилизировать за свой счет все демонтированное оборудование, полученное в результате капитального ремонта, реконструкции имущества.</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5.3. Арендатор не позднее 30 календарных дней после окончания работ по капитальному ремонту, реконструкции обязан уведомить Арендодателя о составе работ и сумме затраченных средств.</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5.4. Арендатор обязуется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5.5. При расторжении договора аренды объекта культурного наследия (прекращения срока действия) Арендатор не вправе требовать возмещение стоимости неотделимых улучшений, произведенных арендатором в период </w:t>
      </w:r>
      <w:proofErr w:type="gramStart"/>
      <w:r w:rsidRPr="00A34F7E">
        <w:rPr>
          <w:rFonts w:ascii="Times New Roman" w:eastAsia="Times New Roman" w:hAnsi="Times New Roman" w:cs="Times New Roman"/>
          <w:sz w:val="26"/>
          <w:szCs w:val="26"/>
          <w:lang w:eastAsia="ru-RU"/>
        </w:rPr>
        <w:t>действия договора аренды объекта культурного наследия</w:t>
      </w:r>
      <w:proofErr w:type="gramEnd"/>
      <w:r w:rsidRPr="00A34F7E">
        <w:rPr>
          <w:rFonts w:ascii="Times New Roman" w:eastAsia="Times New Roman" w:hAnsi="Times New Roman" w:cs="Times New Roman"/>
          <w:sz w:val="26"/>
          <w:szCs w:val="26"/>
          <w:lang w:eastAsia="ru-RU"/>
        </w:rPr>
        <w:t xml:space="preserve">. </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Указанные улучшения переходят в собственность муниципального образования городского округа «Сыктывкар».</w:t>
      </w:r>
    </w:p>
    <w:p w:rsidR="00A34F7E" w:rsidRPr="00A34F7E" w:rsidRDefault="00A34F7E" w:rsidP="00A34F7E">
      <w:pPr>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5.6. Перепланировка и переоборудование имущества производится при наличии разрешения Управления архитектуры, градостроительства и землепользования администрации муниципального образования городского округа </w:t>
      </w:r>
      <w:r w:rsidRPr="00A34F7E">
        <w:rPr>
          <w:rFonts w:ascii="Times New Roman" w:eastAsia="Times New Roman" w:hAnsi="Times New Roman" w:cs="Times New Roman"/>
          <w:sz w:val="26"/>
          <w:szCs w:val="26"/>
          <w:lang w:eastAsia="ru-RU"/>
        </w:rPr>
        <w:lastRenderedPageBreak/>
        <w:t>«Сыктывкар»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A34F7E" w:rsidRPr="00A34F7E" w:rsidRDefault="00A34F7E" w:rsidP="00A34F7E">
      <w:pPr>
        <w:numPr>
          <w:ilvl w:val="0"/>
          <w:numId w:val="1"/>
        </w:numPr>
        <w:suppressAutoHyphens/>
        <w:spacing w:after="0" w:line="240" w:lineRule="auto"/>
        <w:ind w:right="-1"/>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sz w:val="26"/>
          <w:szCs w:val="26"/>
          <w:lang w:eastAsia="ru-RU"/>
        </w:rPr>
        <w:t>Особые условия</w:t>
      </w:r>
    </w:p>
    <w:p w:rsidR="00A34F7E" w:rsidRPr="00A34F7E" w:rsidRDefault="00A34F7E" w:rsidP="00A34F7E">
      <w:pPr>
        <w:spacing w:after="0" w:line="240" w:lineRule="auto"/>
        <w:ind w:left="360" w:right="-1"/>
        <w:jc w:val="center"/>
        <w:rPr>
          <w:rFonts w:ascii="Times New Roman" w:eastAsia="Times New Roman" w:hAnsi="Times New Roman" w:cs="Times New Roman"/>
          <w:sz w:val="26"/>
          <w:szCs w:val="26"/>
          <w:lang w:eastAsia="ru-RU"/>
        </w:rPr>
      </w:pP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6.1. Арендодатель вправе в любое время отказаться от договора, предупредив об этом Арендатора за 60 календарных дней. </w:t>
      </w:r>
    </w:p>
    <w:p w:rsidR="00A34F7E" w:rsidRPr="00A34F7E" w:rsidRDefault="00A34F7E" w:rsidP="00A34F7E">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6.2. 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6.3. Взаимоотношения Сторон, не урегулированные настоящим договором, регламентируются действующим законодательством.</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6.4. Споры по настоящему договору разрешаются путем переговоров, в случае не достижения согласия передаются на рассмотрение </w:t>
      </w:r>
      <w:proofErr w:type="gramStart"/>
      <w:r w:rsidRPr="00A34F7E">
        <w:rPr>
          <w:rFonts w:ascii="Times New Roman" w:eastAsia="Times New Roman" w:hAnsi="Times New Roman" w:cs="Times New Roman"/>
          <w:sz w:val="26"/>
          <w:szCs w:val="26"/>
          <w:lang w:eastAsia="ru-RU"/>
        </w:rPr>
        <w:t>в</w:t>
      </w:r>
      <w:proofErr w:type="gramEnd"/>
      <w:r w:rsidRPr="00A34F7E">
        <w:rPr>
          <w:rFonts w:ascii="Times New Roman" w:eastAsia="Times New Roman" w:hAnsi="Times New Roman" w:cs="Times New Roman"/>
          <w:sz w:val="26"/>
          <w:szCs w:val="26"/>
          <w:lang w:eastAsia="ru-RU"/>
        </w:rPr>
        <w:t xml:space="preserve"> </w:t>
      </w:r>
      <w:proofErr w:type="gramStart"/>
      <w:r w:rsidRPr="00A34F7E">
        <w:rPr>
          <w:rFonts w:ascii="Times New Roman" w:eastAsia="Times New Roman" w:hAnsi="Times New Roman" w:cs="Times New Roman"/>
          <w:sz w:val="26"/>
          <w:szCs w:val="26"/>
          <w:lang w:eastAsia="ru-RU"/>
        </w:rPr>
        <w:t>Арбитражный</w:t>
      </w:r>
      <w:proofErr w:type="gramEnd"/>
      <w:r w:rsidRPr="00A34F7E">
        <w:rPr>
          <w:rFonts w:ascii="Times New Roman" w:eastAsia="Times New Roman" w:hAnsi="Times New Roman" w:cs="Times New Roman"/>
          <w:sz w:val="26"/>
          <w:szCs w:val="26"/>
          <w:lang w:eastAsia="ru-RU"/>
        </w:rPr>
        <w:t xml:space="preserve"> суд Республики Коми или Сыктывкарский городской суд Республики Коми или мировые суды города Сыктывкара Республики Коми.</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6.5. Риск случайной гибели имущества (утраты, повреждения, порчи) несет Арендатор с даты подписания акта приема-передачи имущества в аренду и до даты возврата имущества Арендодателю по акту приема-передачи.</w:t>
      </w:r>
    </w:p>
    <w:p w:rsidR="00A34F7E" w:rsidRPr="00A34F7E" w:rsidRDefault="00A34F7E" w:rsidP="00A34F7E">
      <w:pPr>
        <w:spacing w:after="0" w:line="240" w:lineRule="auto"/>
        <w:ind w:firstLine="709"/>
        <w:jc w:val="both"/>
        <w:rPr>
          <w:rFonts w:ascii="Liberation Serif" w:eastAsia="Times New Roman" w:hAnsi="Liberation Serif" w:cs="Times New Roman"/>
          <w:sz w:val="26"/>
          <w:szCs w:val="26"/>
          <w:lang w:eastAsia="ru-RU"/>
        </w:rPr>
      </w:pPr>
      <w:r w:rsidRPr="00A34F7E">
        <w:rPr>
          <w:rFonts w:ascii="Times New Roman" w:eastAsia="Times New Roman" w:hAnsi="Times New Roman" w:cs="Times New Roman"/>
          <w:sz w:val="26"/>
          <w:szCs w:val="26"/>
          <w:lang w:eastAsia="ru-RU"/>
        </w:rPr>
        <w:t>6.6. При прекращении арендных отношений, регулируемых настоящим Договором, арендуемое имущество должно быть освобождено Арендатором, и передано Арендодателю по акту приема-передачи в последний день действия данного Договора после осуществления фактического осмотра передаваемого имущества в состоянии не хуже, чем в котором его получил, с учетом нормального износа.</w:t>
      </w:r>
      <w:r w:rsidRPr="00A34F7E">
        <w:rPr>
          <w:rFonts w:ascii="Liberation Serif" w:eastAsia="Times New Roman" w:hAnsi="Liberation Serif" w:cs="Times New Roman"/>
          <w:sz w:val="26"/>
          <w:szCs w:val="26"/>
          <w:lang w:eastAsia="ru-RU"/>
        </w:rPr>
        <w:t xml:space="preserve"> </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6.7. Приложения к договору являются неотъемлемой частью настоящего Договора.</w:t>
      </w:r>
    </w:p>
    <w:p w:rsidR="00A34F7E" w:rsidRPr="00A34F7E" w:rsidRDefault="00A34F7E" w:rsidP="00A34F7E">
      <w:pPr>
        <w:spacing w:after="0" w:line="240" w:lineRule="auto"/>
        <w:ind w:firstLine="709"/>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6.8. Настоящий Договор  составлен  в  электронной форме.</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b/>
          <w:sz w:val="26"/>
          <w:szCs w:val="26"/>
          <w:lang w:eastAsia="ru-RU"/>
        </w:rPr>
      </w:pPr>
      <w:r w:rsidRPr="00A34F7E">
        <w:rPr>
          <w:rFonts w:ascii="Times New Roman" w:eastAsia="Times New Roman" w:hAnsi="Times New Roman" w:cs="Times New Roman"/>
          <w:b/>
          <w:sz w:val="26"/>
          <w:szCs w:val="26"/>
          <w:lang w:eastAsia="ru-RU"/>
        </w:rPr>
        <w:t>Приложения к настоящему Договору:</w:t>
      </w:r>
    </w:p>
    <w:p w:rsidR="00A34F7E" w:rsidRPr="00A34F7E" w:rsidRDefault="00A34F7E" w:rsidP="00A34F7E">
      <w:pPr>
        <w:spacing w:after="0" w:line="240" w:lineRule="auto"/>
        <w:ind w:left="720"/>
        <w:contextualSpacing/>
        <w:rPr>
          <w:rFonts w:ascii="Times New Roman" w:eastAsia="Times New Roman" w:hAnsi="Times New Roman" w:cs="Times New Roman"/>
          <w:sz w:val="26"/>
          <w:szCs w:val="26"/>
          <w:lang w:eastAsia="ru-RU"/>
        </w:rPr>
      </w:pP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hAnsi="Times New Roman" w:cs="Times New Roman"/>
          <w:sz w:val="26"/>
          <w:szCs w:val="26"/>
        </w:rPr>
        <w:t xml:space="preserve">- </w:t>
      </w:r>
      <w:r w:rsidRPr="00A34F7E">
        <w:rPr>
          <w:rFonts w:ascii="Times New Roman" w:eastAsia="Times New Roman" w:hAnsi="Times New Roman" w:cs="Times New Roman"/>
          <w:sz w:val="26"/>
          <w:szCs w:val="26"/>
          <w:lang w:eastAsia="ru-RU"/>
        </w:rPr>
        <w:t xml:space="preserve">Акт приема-передачи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i/>
          <w:sz w:val="26"/>
          <w:szCs w:val="26"/>
          <w:lang w:eastAsia="ru-RU"/>
        </w:rPr>
      </w:pPr>
      <w:r w:rsidRPr="00A34F7E">
        <w:rPr>
          <w:rFonts w:ascii="Times New Roman" w:eastAsia="Times New Roman" w:hAnsi="Times New Roman" w:cs="Times New Roman"/>
          <w:sz w:val="26"/>
          <w:szCs w:val="26"/>
          <w:lang w:eastAsia="ru-RU"/>
        </w:rPr>
        <w:t xml:space="preserve">- Расчет арендной платы </w:t>
      </w:r>
      <w:r w:rsidRPr="00A34F7E">
        <w:rPr>
          <w:rFonts w:ascii="Times New Roman" w:eastAsia="Times New Roman" w:hAnsi="Times New Roman" w:cs="Times New Roman"/>
          <w:i/>
          <w:sz w:val="26"/>
          <w:szCs w:val="26"/>
          <w:lang w:eastAsia="ru-RU"/>
        </w:rPr>
        <w:t>(прилагается при заключении договора аренды);</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 Приказ Управления Республики Коми по охране объектов культурного наследия от 11.10.2021 № 91-ОД «Об утверждении охранного обязательства собственника или иного законного владельца объекта культурного наследия регионального значения «Школа рабочей молодежи», расположенного по адресу: </w:t>
      </w:r>
      <w:proofErr w:type="gramStart"/>
      <w:r w:rsidRPr="00A34F7E">
        <w:rPr>
          <w:rFonts w:ascii="Times New Roman" w:eastAsia="Times New Roman" w:hAnsi="Times New Roman" w:cs="Times New Roman"/>
          <w:sz w:val="26"/>
          <w:szCs w:val="26"/>
          <w:lang w:eastAsia="ru-RU"/>
        </w:rPr>
        <w:t xml:space="preserve">Республика Коми, г. Сыктывкар, ул. Кирова, д.27, включенного в единый государственный реестр объектов культурного наследия (памятников истории и культуры) народов Российской Федерации № 111410039580005; </w:t>
      </w:r>
      <w:proofErr w:type="gramEnd"/>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xml:space="preserve">-Приказ Управления Республики Коми по охране объектов культурного наследия от 26.01.2024 № 27-ОД «О внесении изменений в приказ Управления </w:t>
      </w:r>
      <w:r w:rsidRPr="00A34F7E">
        <w:rPr>
          <w:rFonts w:ascii="Times New Roman" w:eastAsia="Times New Roman" w:hAnsi="Times New Roman" w:cs="Times New Roman"/>
          <w:sz w:val="26"/>
          <w:szCs w:val="26"/>
          <w:lang w:eastAsia="ru-RU"/>
        </w:rPr>
        <w:lastRenderedPageBreak/>
        <w:t>Республики Коми по охране объектов культурного наследия от 11.10.2021 № 91-ОД»;</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Заключение по результатам обследования технического состояния (проектная документация Общество с ограниченной ответственностью «АЕГРО» (ООО «АЕГРО») № 49/2020-ТО от 2020 г. Том 12.1, № 49/2020-ТО-1.2 Том 12.1.) обследования объекта культурного наследия регионального значения «Школа рабочей молодежи», расположенного по адресу: г. Сыктывкар, ул. Кирова, д.27;</w:t>
      </w:r>
    </w:p>
    <w:p w:rsidR="00A34F7E" w:rsidRPr="00A34F7E" w:rsidRDefault="00A34F7E" w:rsidP="00A34F7E">
      <w:pPr>
        <w:spacing w:after="0" w:line="240" w:lineRule="auto"/>
        <w:ind w:firstLine="851"/>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sz w:val="26"/>
          <w:szCs w:val="26"/>
          <w:lang w:eastAsia="ru-RU"/>
        </w:rPr>
        <w:t>- Акт технического состояния объекта культурного наследия от 06.05.2025 Управления Республики Коми по охране объектов культурного наследия.</w:t>
      </w:r>
    </w:p>
    <w:p w:rsidR="00A34F7E" w:rsidRPr="00A34F7E" w:rsidRDefault="00A34F7E" w:rsidP="00A34F7E">
      <w:pPr>
        <w:tabs>
          <w:tab w:val="left" w:pos="1418"/>
        </w:tabs>
        <w:spacing w:after="0" w:line="240" w:lineRule="auto"/>
        <w:jc w:val="both"/>
        <w:rPr>
          <w:rFonts w:ascii="Times New Roman" w:eastAsia="Times New Roman" w:hAnsi="Times New Roman" w:cs="Times New Roman"/>
          <w:sz w:val="26"/>
          <w:szCs w:val="26"/>
          <w:lang w:eastAsia="ru-RU"/>
        </w:rPr>
      </w:pPr>
    </w:p>
    <w:p w:rsidR="00A34F7E" w:rsidRPr="00A34F7E" w:rsidRDefault="00A34F7E" w:rsidP="00A34F7E">
      <w:pPr>
        <w:numPr>
          <w:ilvl w:val="0"/>
          <w:numId w:val="1"/>
        </w:numPr>
        <w:spacing w:after="0" w:line="240" w:lineRule="auto"/>
        <w:contextualSpacing/>
        <w:jc w:val="center"/>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Юридические адреса и реквизиты сторон:</w:t>
      </w:r>
    </w:p>
    <w:p w:rsidR="00A34F7E" w:rsidRPr="00A34F7E" w:rsidRDefault="00A34F7E" w:rsidP="00A34F7E">
      <w:pPr>
        <w:spacing w:after="0" w:line="240" w:lineRule="auto"/>
        <w:jc w:val="center"/>
        <w:rPr>
          <w:rFonts w:ascii="Times New Roman" w:eastAsia="Times New Roman" w:hAnsi="Times New Roman" w:cs="Times New Roman"/>
          <w:sz w:val="26"/>
          <w:szCs w:val="26"/>
          <w:lang w:eastAsia="ru-RU"/>
        </w:rPr>
      </w:pPr>
    </w:p>
    <w:tbl>
      <w:tblPr>
        <w:tblW w:w="0" w:type="auto"/>
        <w:tblLayout w:type="fixed"/>
        <w:tblLook w:val="0000" w:firstRow="0" w:lastRow="0" w:firstColumn="0" w:lastColumn="0" w:noHBand="0" w:noVBand="0"/>
      </w:tblPr>
      <w:tblGrid>
        <w:gridCol w:w="5353"/>
        <w:gridCol w:w="284"/>
        <w:gridCol w:w="4075"/>
      </w:tblGrid>
      <w:tr w:rsidR="00A34F7E" w:rsidRPr="00A34F7E" w:rsidTr="00D062CF">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bCs/>
                <w:color w:val="000000"/>
                <w:sz w:val="26"/>
                <w:szCs w:val="26"/>
                <w:lang w:eastAsia="ru-RU"/>
              </w:rPr>
              <w:t>Арендодатель: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b/>
                <w:color w:val="000000"/>
                <w:sz w:val="26"/>
                <w:szCs w:val="26"/>
                <w:lang w:eastAsia="ru-RU"/>
              </w:rPr>
            </w:pPr>
            <w:r w:rsidRPr="00A34F7E">
              <w:rPr>
                <w:rFonts w:ascii="Times New Roman" w:eastAsia="Times New Roman" w:hAnsi="Times New Roman" w:cs="Times New Roman"/>
                <w:b/>
                <w:bCs/>
                <w:color w:val="000000"/>
                <w:sz w:val="26"/>
                <w:szCs w:val="26"/>
                <w:lang w:eastAsia="ru-RU"/>
              </w:rPr>
              <w:t xml:space="preserve">Арендатор: </w:t>
            </w:r>
            <w:r w:rsidRPr="00A34F7E">
              <w:rPr>
                <w:rFonts w:ascii="Times New Roman" w:eastAsia="Times New Roman" w:hAnsi="Times New Roman" w:cs="Times New Roman"/>
                <w:b/>
                <w:bCs/>
                <w:color w:val="000000"/>
                <w:sz w:val="26"/>
                <w:szCs w:val="26"/>
                <w:vertAlign w:val="superscript"/>
                <w:lang w:eastAsia="ru-RU"/>
              </w:rPr>
              <w:footnoteReference w:id="9"/>
            </w:r>
          </w:p>
        </w:tc>
      </w:tr>
      <w:tr w:rsidR="00A34F7E" w:rsidRPr="00A34F7E" w:rsidTr="00D062CF">
        <w:tc>
          <w:tcPr>
            <w:tcW w:w="5353" w:type="dxa"/>
            <w:shd w:val="clear" w:color="auto" w:fill="auto"/>
          </w:tcPr>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Комитет по управлению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 xml:space="preserve">муниципальным имуществом </w:t>
            </w:r>
          </w:p>
          <w:p w:rsidR="00A34F7E" w:rsidRPr="00A34F7E" w:rsidRDefault="00A34F7E" w:rsidP="00A34F7E">
            <w:pPr>
              <w:spacing w:after="0" w:line="240" w:lineRule="auto"/>
              <w:jc w:val="both"/>
              <w:rPr>
                <w:rFonts w:ascii="Times New Roman" w:eastAsia="Times New Roman" w:hAnsi="Times New Roman" w:cs="Times New Roman"/>
                <w:sz w:val="26"/>
                <w:szCs w:val="26"/>
                <w:lang w:eastAsia="ru-RU"/>
              </w:rPr>
            </w:pPr>
            <w:r w:rsidRPr="00A34F7E">
              <w:rPr>
                <w:rFonts w:ascii="Times New Roman" w:eastAsia="Times New Roman" w:hAnsi="Times New Roman" w:cs="Times New Roman"/>
                <w:b/>
                <w:color w:val="000000"/>
                <w:sz w:val="26"/>
                <w:szCs w:val="26"/>
                <w:lang w:eastAsia="ru-RU"/>
              </w:rPr>
              <w:t>администрации  МО ГО «Сыктывкар»</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ОГРН 1021100519021 ИНН 1101482360</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КПП 110101001</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167000, г. Сыктывкар, ул. Бабушкина, 22</w:t>
            </w:r>
          </w:p>
          <w:p w:rsidR="00A34F7E" w:rsidRPr="00A34F7E" w:rsidRDefault="00A34F7E" w:rsidP="00A34F7E">
            <w:pPr>
              <w:spacing w:after="0" w:line="240" w:lineRule="auto"/>
              <w:rPr>
                <w:rFonts w:ascii="Times New Roman" w:eastAsia="Times New Roman" w:hAnsi="Times New Roman" w:cs="Times New Roman"/>
                <w:sz w:val="26"/>
                <w:szCs w:val="26"/>
                <w:lang w:eastAsia="ru-RU"/>
              </w:rPr>
            </w:pPr>
            <w:proofErr w:type="spellStart"/>
            <w:r w:rsidRPr="00A34F7E">
              <w:rPr>
                <w:rFonts w:ascii="Times New Roman" w:eastAsia="Times New Roman" w:hAnsi="Times New Roman" w:cs="Times New Roman"/>
                <w:color w:val="000000"/>
                <w:sz w:val="26"/>
                <w:szCs w:val="26"/>
                <w:lang w:eastAsia="ru-RU"/>
              </w:rPr>
              <w:t>kumi@sykt.rkomi</w:t>
            </w:r>
            <w:proofErr w:type="spellEnd"/>
            <w:r w:rsidRPr="00A34F7E">
              <w:rPr>
                <w:rFonts w:ascii="Times New Roman" w:eastAsia="Times New Roman" w:hAnsi="Times New Roman" w:cs="Times New Roman"/>
                <w:color w:val="000000"/>
                <w:sz w:val="26"/>
                <w:szCs w:val="26"/>
                <w:lang w:eastAsia="ru-RU"/>
              </w:rPr>
              <w:t>.</w:t>
            </w:r>
            <w:proofErr w:type="spellStart"/>
            <w:r w:rsidRPr="00A34F7E">
              <w:rPr>
                <w:rFonts w:ascii="Times New Roman" w:eastAsia="Times New Roman" w:hAnsi="Times New Roman" w:cs="Times New Roman"/>
                <w:color w:val="000000"/>
                <w:sz w:val="26"/>
                <w:szCs w:val="26"/>
                <w:lang w:val="en-US" w:eastAsia="ru-RU"/>
              </w:rPr>
              <w:t>ru</w:t>
            </w:r>
            <w:proofErr w:type="spellEnd"/>
          </w:p>
          <w:p w:rsidR="00A34F7E" w:rsidRPr="00A34F7E" w:rsidRDefault="00A34F7E" w:rsidP="00A34F7E">
            <w:pPr>
              <w:spacing w:after="0" w:line="240" w:lineRule="auto"/>
              <w:rPr>
                <w:rFonts w:ascii="Times New Roman" w:eastAsia="Times New Roman" w:hAnsi="Times New Roman" w:cs="Times New Roman"/>
                <w:sz w:val="26"/>
                <w:szCs w:val="26"/>
                <w:lang w:eastAsia="ru-RU"/>
              </w:rPr>
            </w:pPr>
            <w:r w:rsidRPr="00A34F7E">
              <w:rPr>
                <w:rFonts w:ascii="Times New Roman" w:eastAsia="Times New Roman" w:hAnsi="Times New Roman" w:cs="Times New Roman"/>
                <w:color w:val="000000"/>
                <w:sz w:val="26"/>
                <w:szCs w:val="26"/>
                <w:lang w:eastAsia="ru-RU"/>
              </w:rPr>
              <w:t>8(8212) 21-40-64, 24-35-32</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c>
          <w:tcPr>
            <w:tcW w:w="5353"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6"/>
                <w:szCs w:val="26"/>
                <w:lang w:eastAsia="ru-RU"/>
              </w:rPr>
            </w:pPr>
          </w:p>
        </w:tc>
      </w:tr>
      <w:tr w:rsidR="00A34F7E" w:rsidRPr="00A34F7E" w:rsidTr="00D062CF">
        <w:trPr>
          <w:trHeight w:val="647"/>
        </w:trPr>
        <w:tc>
          <w:tcPr>
            <w:tcW w:w="5353"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c>
          <w:tcPr>
            <w:tcW w:w="284" w:type="dxa"/>
            <w:shd w:val="clear" w:color="auto" w:fill="auto"/>
          </w:tcPr>
          <w:p w:rsidR="00A34F7E" w:rsidRPr="00A34F7E" w:rsidRDefault="00A34F7E" w:rsidP="00A34F7E">
            <w:pPr>
              <w:snapToGrid w:val="0"/>
              <w:spacing w:after="0" w:line="240" w:lineRule="auto"/>
              <w:jc w:val="center"/>
              <w:rPr>
                <w:rFonts w:ascii="Times New Roman" w:eastAsia="Times New Roman" w:hAnsi="Times New Roman" w:cs="Times New Roman"/>
                <w:color w:val="000000"/>
                <w:sz w:val="28"/>
                <w:szCs w:val="28"/>
                <w:lang w:eastAsia="ru-RU"/>
              </w:rPr>
            </w:pPr>
          </w:p>
        </w:tc>
        <w:tc>
          <w:tcPr>
            <w:tcW w:w="4075" w:type="dxa"/>
            <w:shd w:val="clear" w:color="auto" w:fill="auto"/>
          </w:tcPr>
          <w:p w:rsidR="00A34F7E" w:rsidRPr="00A34F7E" w:rsidRDefault="00A34F7E" w:rsidP="00A34F7E">
            <w:pPr>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8"/>
                <w:szCs w:val="28"/>
                <w:lang w:eastAsia="ru-RU"/>
              </w:rPr>
              <w:t xml:space="preserve">________________      </w:t>
            </w:r>
          </w:p>
          <w:p w:rsidR="00A34F7E" w:rsidRPr="00A34F7E" w:rsidRDefault="00A34F7E" w:rsidP="00A34F7E">
            <w:pPr>
              <w:shd w:val="clear" w:color="auto" w:fill="FFFFFF"/>
              <w:spacing w:after="0" w:line="240" w:lineRule="auto"/>
              <w:rPr>
                <w:rFonts w:ascii="Times New Roman" w:eastAsia="Times New Roman" w:hAnsi="Times New Roman" w:cs="Times New Roman"/>
                <w:sz w:val="20"/>
                <w:szCs w:val="20"/>
                <w:lang w:eastAsia="ru-RU"/>
              </w:rPr>
            </w:pPr>
            <w:r w:rsidRPr="00A34F7E">
              <w:rPr>
                <w:rFonts w:ascii="Times New Roman" w:eastAsia="Times New Roman" w:hAnsi="Times New Roman" w:cs="Times New Roman"/>
                <w:color w:val="000000"/>
                <w:sz w:val="20"/>
                <w:szCs w:val="20"/>
                <w:lang w:eastAsia="ru-RU"/>
              </w:rPr>
              <w:t>М.П. (подпись)</w:t>
            </w:r>
          </w:p>
        </w:tc>
      </w:tr>
    </w:tbl>
    <w:p w:rsidR="00A34F7E" w:rsidRPr="00A34F7E" w:rsidRDefault="00A34F7E" w:rsidP="00A34F7E"/>
    <w:p w:rsidR="0094223E" w:rsidRDefault="0094223E"/>
    <w:sectPr w:rsidR="009422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522" w:rsidRDefault="00B12522" w:rsidP="00A34F7E">
      <w:pPr>
        <w:spacing w:after="0" w:line="240" w:lineRule="auto"/>
      </w:pPr>
      <w:r>
        <w:separator/>
      </w:r>
    </w:p>
  </w:endnote>
  <w:endnote w:type="continuationSeparator" w:id="0">
    <w:p w:rsidR="00B12522" w:rsidRDefault="00B12522" w:rsidP="00A3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522" w:rsidRDefault="00B12522" w:rsidP="00A34F7E">
      <w:pPr>
        <w:spacing w:after="0" w:line="240" w:lineRule="auto"/>
      </w:pPr>
      <w:r>
        <w:separator/>
      </w:r>
    </w:p>
  </w:footnote>
  <w:footnote w:type="continuationSeparator" w:id="0">
    <w:p w:rsidR="00B12522" w:rsidRDefault="00B12522" w:rsidP="00A34F7E">
      <w:pPr>
        <w:spacing w:after="0" w:line="240" w:lineRule="auto"/>
      </w:pPr>
      <w:r>
        <w:continuationSeparator/>
      </w:r>
    </w:p>
  </w:footnote>
  <w:footnote w:id="1">
    <w:p w:rsidR="00A34F7E" w:rsidRDefault="00A34F7E" w:rsidP="00A34F7E">
      <w:pPr>
        <w:pStyle w:val="a3"/>
      </w:pPr>
      <w:r>
        <w:rPr>
          <w:rStyle w:val="a6"/>
          <w:rFonts w:ascii="Liberation Serif" w:hAnsi="Liberation Serif"/>
        </w:rPr>
        <w:footnoteRef/>
      </w:r>
      <w:r>
        <w:t xml:space="preserve"> Заполняется реквизитами победителя аукциона.</w:t>
      </w:r>
    </w:p>
  </w:footnote>
  <w:footnote w:id="2">
    <w:p w:rsidR="00A34F7E" w:rsidRDefault="00A34F7E" w:rsidP="00A34F7E">
      <w:pPr>
        <w:pStyle w:val="a3"/>
      </w:pPr>
      <w:r>
        <w:rPr>
          <w:rStyle w:val="a6"/>
          <w:rFonts w:ascii="Liberation Serif" w:hAnsi="Liberation Serif"/>
        </w:rPr>
        <w:footnoteRef/>
      </w:r>
      <w:r>
        <w:t xml:space="preserve"> Заполняется датой протокола об итогах аукциона на право заключения договора аренды имущества.</w:t>
      </w:r>
    </w:p>
  </w:footnote>
  <w:footnote w:id="3">
    <w:p w:rsidR="00A34F7E" w:rsidRDefault="00A34F7E" w:rsidP="00A34F7E">
      <w:pPr>
        <w:pStyle w:val="a3"/>
      </w:pPr>
      <w:r>
        <w:rPr>
          <w:rStyle w:val="a5"/>
        </w:rPr>
        <w:footnoteRef/>
      </w:r>
      <w:r>
        <w:t xml:space="preserve"> Заполняется данными конкретного </w:t>
      </w:r>
      <w:r>
        <w:rPr>
          <w:lang w:val="ru-RU"/>
        </w:rPr>
        <w:t>объекта</w:t>
      </w:r>
      <w:r>
        <w:t>.</w:t>
      </w:r>
    </w:p>
  </w:footnote>
  <w:footnote w:id="4">
    <w:p w:rsidR="00A34F7E" w:rsidRPr="003F11BB" w:rsidRDefault="00A34F7E" w:rsidP="00A34F7E">
      <w:pPr>
        <w:pStyle w:val="a3"/>
      </w:pPr>
      <w:r>
        <w:rPr>
          <w:rStyle w:val="a6"/>
          <w:rFonts w:ascii="Liberation Serif" w:hAnsi="Liberation Serif"/>
        </w:rPr>
        <w:footnoteRef/>
      </w:r>
      <w:r>
        <w:t xml:space="preserve"> 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Pr="004107DA">
        <w:rPr>
          <w:lang w:val="ru-RU"/>
        </w:rPr>
        <w:t>2</w:t>
      </w:r>
      <w:r w:rsidRPr="003F11BB">
        <w:rPr>
          <w:lang w:val="ru-RU"/>
        </w:rPr>
        <w:t>5</w:t>
      </w:r>
      <w:r w:rsidRPr="003F11BB">
        <w:t xml:space="preserve"> лет.</w:t>
      </w:r>
    </w:p>
  </w:footnote>
  <w:footnote w:id="5">
    <w:p w:rsidR="00A34F7E" w:rsidRPr="00B169BD" w:rsidRDefault="00A34F7E" w:rsidP="00A34F7E">
      <w:pPr>
        <w:pStyle w:val="a3"/>
        <w:rPr>
          <w:lang w:val="ru-RU"/>
        </w:rPr>
      </w:pPr>
      <w:r>
        <w:rPr>
          <w:rStyle w:val="a5"/>
        </w:rPr>
        <w:footnoteRef/>
      </w:r>
      <w:r>
        <w:t xml:space="preserve"> </w:t>
      </w:r>
      <w:r>
        <w:rPr>
          <w:lang w:val="ru-RU"/>
        </w:rPr>
        <w:t>Указывается дата аукциона (итоги аукциона)</w:t>
      </w:r>
    </w:p>
  </w:footnote>
  <w:footnote w:id="6">
    <w:p w:rsidR="00A34F7E" w:rsidRPr="00B169BD"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7">
    <w:p w:rsidR="00A34F7E" w:rsidRPr="008C0E92" w:rsidRDefault="00A34F7E" w:rsidP="00A34F7E">
      <w:pPr>
        <w:pStyle w:val="a3"/>
        <w:rPr>
          <w:lang w:val="ru-RU"/>
        </w:rPr>
      </w:pPr>
      <w:r>
        <w:rPr>
          <w:rStyle w:val="a5"/>
        </w:rPr>
        <w:footnoteRef/>
      </w:r>
      <w:r>
        <w:t xml:space="preserve"> </w:t>
      </w:r>
      <w:r>
        <w:rPr>
          <w:lang w:val="ru-RU"/>
        </w:rPr>
        <w:t xml:space="preserve">Указывается дата утверждения </w:t>
      </w:r>
      <w:proofErr w:type="gramStart"/>
      <w:r>
        <w:rPr>
          <w:lang w:val="ru-RU"/>
        </w:rPr>
        <w:t>аукционной</w:t>
      </w:r>
      <w:proofErr w:type="gramEnd"/>
      <w:r>
        <w:rPr>
          <w:lang w:val="ru-RU"/>
        </w:rPr>
        <w:t xml:space="preserve"> документации</w:t>
      </w:r>
    </w:p>
  </w:footnote>
  <w:footnote w:id="8">
    <w:p w:rsidR="00A34F7E" w:rsidRPr="000E6012" w:rsidRDefault="00A34F7E" w:rsidP="00A34F7E">
      <w:pPr>
        <w:pStyle w:val="a3"/>
        <w:rPr>
          <w:lang w:val="ru-RU"/>
        </w:rPr>
      </w:pPr>
      <w:r>
        <w:rPr>
          <w:rStyle w:val="a5"/>
        </w:rPr>
        <w:footnoteRef/>
      </w:r>
      <w:r>
        <w:t xml:space="preserve"> </w:t>
      </w:r>
      <w:r>
        <w:rPr>
          <w:lang w:val="ru-RU"/>
        </w:rPr>
        <w:t>Указывается по результатам аукциона</w:t>
      </w:r>
    </w:p>
  </w:footnote>
  <w:footnote w:id="9">
    <w:p w:rsidR="00A34F7E" w:rsidRPr="00D43A3D" w:rsidRDefault="00A34F7E" w:rsidP="00A34F7E">
      <w:pPr>
        <w:pStyle w:val="a3"/>
        <w:rPr>
          <w:lang w:val="ru-RU"/>
        </w:rPr>
      </w:pPr>
      <w:r>
        <w:rPr>
          <w:rStyle w:val="a6"/>
          <w:rFonts w:ascii="Liberation Serif" w:hAnsi="Liberation Serif"/>
        </w:rPr>
        <w:footnoteRef/>
      </w:r>
      <w:r>
        <w:t xml:space="preserve"> 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02863"/>
    <w:multiLevelType w:val="hybridMultilevel"/>
    <w:tmpl w:val="0D0E4454"/>
    <w:lvl w:ilvl="0" w:tplc="FEB63E4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4EB"/>
    <w:rsid w:val="002C1279"/>
    <w:rsid w:val="008F2C9F"/>
    <w:rsid w:val="0094223E"/>
    <w:rsid w:val="00A34F7E"/>
    <w:rsid w:val="00B12522"/>
    <w:rsid w:val="00BA5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34F7E"/>
    <w:pPr>
      <w:spacing w:after="0" w:line="240" w:lineRule="auto"/>
    </w:pPr>
    <w:rPr>
      <w:rFonts w:ascii="Times New Roman" w:eastAsia="Calibri" w:hAnsi="Times New Roman" w:cs="Times New Roman"/>
      <w:sz w:val="20"/>
      <w:szCs w:val="20"/>
      <w:lang w:val="x-none" w:eastAsia="x-none"/>
    </w:rPr>
  </w:style>
  <w:style w:type="character" w:customStyle="1" w:styleId="a4">
    <w:name w:val="Текст сноски Знак"/>
    <w:basedOn w:val="a0"/>
    <w:link w:val="a3"/>
    <w:uiPriority w:val="99"/>
    <w:rsid w:val="00A34F7E"/>
    <w:rPr>
      <w:rFonts w:ascii="Times New Roman" w:eastAsia="Calibri" w:hAnsi="Times New Roman" w:cs="Times New Roman"/>
      <w:sz w:val="20"/>
      <w:szCs w:val="20"/>
      <w:lang w:val="x-none" w:eastAsia="x-none"/>
    </w:rPr>
  </w:style>
  <w:style w:type="character" w:styleId="a5">
    <w:name w:val="footnote reference"/>
    <w:uiPriority w:val="99"/>
    <w:unhideWhenUsed/>
    <w:rsid w:val="00A34F7E"/>
    <w:rPr>
      <w:vertAlign w:val="superscript"/>
    </w:rPr>
  </w:style>
  <w:style w:type="character" w:customStyle="1" w:styleId="a6">
    <w:name w:val="Символ сноски"/>
    <w:rsid w:val="00A34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188&amp;dst=691&amp;field=134&amp;date=30.05.202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5202</Words>
  <Characters>29658</Characters>
  <Application>Microsoft Office Word</Application>
  <DocSecurity>0</DocSecurity>
  <Lines>247</Lines>
  <Paragraphs>69</Paragraphs>
  <ScaleCrop>false</ScaleCrop>
  <Company/>
  <LinksUpToDate>false</LinksUpToDate>
  <CharactersWithSpaces>34791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Квашнина Яна Евгеньевна</dc:creator>
  <cp:keywords/>
  <dc:description/>
  <cp:lastModifiedBy>Квашнина Яна Евгеньевна</cp:lastModifiedBy>
  <cp:revision>4</cp:revision>
  <dcterms:created xsi:type="dcterms:W3CDTF">2025-07-16T12:19:00Z</dcterms:created>
  <dcterms:modified xsi:type="dcterms:W3CDTF">2025-09-22T08:50:00Z</dcterms:modified>
</cp:coreProperties>
</file>